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5FA" w:rsidRDefault="00BB25FA" w:rsidP="00BB25FA">
      <w:pPr>
        <w:pStyle w:val="Style1"/>
        <w:kinsoku w:val="0"/>
        <w:autoSpaceDE/>
        <w:autoSpaceDN/>
        <w:adjustRightInd/>
        <w:spacing w:after="324"/>
        <w:rPr>
          <w:rStyle w:val="CharacterStyle1"/>
          <w:rFonts w:eastAsia="SimSun"/>
          <w:b/>
          <w:bCs/>
          <w:i/>
          <w:iCs/>
          <w:spacing w:val="-12"/>
        </w:rPr>
      </w:pPr>
      <w:r>
        <w:rPr>
          <w:noProof/>
        </w:rPr>
        <w:pict>
          <v:shapetype id="_x0000_t202" coordsize="21600,21600" o:spt="202" path="m,l,21600r21600,l21600,xe">
            <v:stroke joinstyle="miter"/>
            <v:path gradientshapeok="t" o:connecttype="rect"/>
          </v:shapetype>
          <v:shape id="_x0000_s1026" type="#_x0000_t202" style="position:absolute;margin-left:0;margin-top:694.35pt;width:475.65pt;height:13.3pt;z-index:251660288;mso-wrap-edited:f;mso-wrap-distance-left:0;mso-wrap-distance-right:0" wrapcoords="-62 0 -62 21600 21662 21600 21662 0 -62 0" o:allowincell="f" stroked="f">
            <v:fill opacity="0"/>
            <v:textbox inset="0,0,0,0">
              <w:txbxContent>
                <w:p w:rsidR="00BB25FA" w:rsidRDefault="00BB25FA" w:rsidP="00BB25FA">
                  <w:pPr>
                    <w:pStyle w:val="Style2"/>
                    <w:tabs>
                      <w:tab w:val="right" w:pos="9374"/>
                    </w:tabs>
                    <w:kinsoku w:val="0"/>
                    <w:autoSpaceDE/>
                    <w:autoSpaceDN/>
                    <w:adjustRightInd/>
                    <w:ind w:left="576"/>
                    <w:rPr>
                      <w:rStyle w:val="CharacterStyle2"/>
                      <w:rFonts w:ascii="Arial" w:hAnsi="Arial" w:cs="Arial"/>
                      <w:b/>
                      <w:bCs/>
                      <w:w w:val="110"/>
                      <w:sz w:val="22"/>
                      <w:szCs w:val="22"/>
                    </w:rPr>
                  </w:pPr>
                  <w:r>
                    <w:rPr>
                      <w:rStyle w:val="CharacterStyle2"/>
                      <w:rFonts w:ascii="Arial" w:hAnsi="Arial" w:cs="Arial"/>
                      <w:b/>
                      <w:bCs/>
                      <w:spacing w:val="-18"/>
                      <w:w w:val="110"/>
                      <w:sz w:val="22"/>
                      <w:szCs w:val="22"/>
                    </w:rPr>
                    <w:t>2011 Lamar University</w:t>
                  </w:r>
                  <w:r>
                    <w:rPr>
                      <w:rStyle w:val="CharacterStyle2"/>
                      <w:rFonts w:ascii="Arial" w:hAnsi="Arial" w:cs="Arial"/>
                      <w:b/>
                      <w:bCs/>
                      <w:spacing w:val="-18"/>
                      <w:w w:val="110"/>
                      <w:sz w:val="22"/>
                      <w:szCs w:val="22"/>
                    </w:rPr>
                    <w:tab/>
                  </w:r>
                  <w:r>
                    <w:rPr>
                      <w:rStyle w:val="CharacterStyle2"/>
                      <w:rFonts w:ascii="Arial" w:hAnsi="Arial" w:cs="Arial"/>
                      <w:sz w:val="22"/>
                      <w:szCs w:val="22"/>
                    </w:rPr>
                    <w:t xml:space="preserve">Page </w:t>
                  </w:r>
                  <w:r>
                    <w:rPr>
                      <w:rStyle w:val="CharacterStyle2"/>
                      <w:rFonts w:ascii="Arial" w:hAnsi="Arial" w:cs="Arial"/>
                      <w:b/>
                      <w:bCs/>
                      <w:w w:val="110"/>
                      <w:sz w:val="22"/>
                      <w:szCs w:val="22"/>
                    </w:rPr>
                    <w:t xml:space="preserve">1 </w:t>
                  </w:r>
                  <w:r>
                    <w:rPr>
                      <w:rStyle w:val="CharacterStyle2"/>
                      <w:rFonts w:ascii="Arial" w:hAnsi="Arial" w:cs="Arial"/>
                      <w:sz w:val="22"/>
                      <w:szCs w:val="22"/>
                    </w:rPr>
                    <w:t xml:space="preserve">of </w:t>
                  </w:r>
                  <w:r>
                    <w:rPr>
                      <w:rStyle w:val="CharacterStyle2"/>
                      <w:rFonts w:ascii="Arial" w:hAnsi="Arial" w:cs="Arial"/>
                      <w:b/>
                      <w:bCs/>
                      <w:w w:val="110"/>
                      <w:sz w:val="22"/>
                      <w:szCs w:val="22"/>
                    </w:rPr>
                    <w:t>7</w:t>
                  </w:r>
                </w:p>
              </w:txbxContent>
            </v:textbox>
            <w10:wrap type="square"/>
          </v:shape>
        </w:pict>
      </w:r>
      <w:r>
        <w:rPr>
          <w:rStyle w:val="CharacterStyle1"/>
          <w:rFonts w:eastAsia="SimSun"/>
          <w:b/>
          <w:bCs/>
          <w:i/>
          <w:iCs/>
          <w:spacing w:val="-12"/>
        </w:rPr>
        <w:t>Educational Technology Leadership Internship Supervisor Evaluation Form</w:t>
      </w:r>
    </w:p>
    <w:p w:rsidR="00BB25FA" w:rsidRDefault="00BB25FA" w:rsidP="00BB25FA">
      <w:pPr>
        <w:spacing w:after="288"/>
        <w:ind w:left="38" w:right="105"/>
        <w:jc w:val="center"/>
      </w:pPr>
      <w:r>
        <w:rPr>
          <w:noProof/>
          <w:lang w:eastAsia="en-US"/>
        </w:rPr>
        <w:drawing>
          <wp:inline distT="0" distB="0" distL="0" distR="0">
            <wp:extent cx="5953125" cy="742950"/>
            <wp:effectExtent l="19050" t="0" r="9525"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BB25FA" w:rsidRDefault="00BB25FA" w:rsidP="00BB25FA">
      <w:pPr>
        <w:pStyle w:val="Style2"/>
        <w:kinsoku w:val="0"/>
        <w:autoSpaceDE/>
        <w:autoSpaceDN/>
        <w:adjustRightInd/>
        <w:rPr>
          <w:rStyle w:val="CharacterStyle2"/>
          <w:rFonts w:ascii="Arial" w:hAnsi="Arial" w:cs="Arial"/>
          <w:b/>
          <w:bCs/>
          <w:color w:val="C00000"/>
          <w:spacing w:val="-6"/>
          <w:w w:val="105"/>
          <w:sz w:val="28"/>
          <w:szCs w:val="28"/>
        </w:rPr>
      </w:pPr>
      <w:r>
        <w:rPr>
          <w:rStyle w:val="CharacterStyle2"/>
          <w:rFonts w:ascii="Arial" w:hAnsi="Arial" w:cs="Arial"/>
          <w:b/>
          <w:bCs/>
          <w:color w:val="C00000"/>
          <w:spacing w:val="-6"/>
          <w:w w:val="105"/>
          <w:sz w:val="28"/>
          <w:szCs w:val="28"/>
        </w:rPr>
        <w:t>Technology Leadership Internship Supervisor Evaluation</w:t>
      </w:r>
    </w:p>
    <w:p w:rsidR="00BB25FA" w:rsidRDefault="00BB25FA" w:rsidP="00BB25FA">
      <w:pPr>
        <w:pStyle w:val="Style1"/>
        <w:kinsoku w:val="0"/>
        <w:autoSpaceDE/>
        <w:autoSpaceDN/>
        <w:adjustRightInd/>
        <w:spacing w:before="36" w:line="201" w:lineRule="auto"/>
        <w:rPr>
          <w:rStyle w:val="CharacterStyle1"/>
          <w:rFonts w:eastAsia="SimSun"/>
          <w:b/>
          <w:bCs/>
          <w:color w:val="C00000"/>
          <w:sz w:val="22"/>
          <w:szCs w:val="22"/>
        </w:rPr>
      </w:pPr>
      <w:r>
        <w:rPr>
          <w:rStyle w:val="CharacterStyle1"/>
          <w:rFonts w:eastAsia="SimSun"/>
          <w:b/>
          <w:bCs/>
          <w:color w:val="C00000"/>
          <w:sz w:val="22"/>
          <w:szCs w:val="22"/>
        </w:rPr>
        <w:t>Directions</w:t>
      </w:r>
    </w:p>
    <w:p w:rsidR="00BB25FA" w:rsidRDefault="00BB25FA" w:rsidP="00BB25FA">
      <w:pPr>
        <w:pStyle w:val="Style2"/>
        <w:kinsoku w:val="0"/>
        <w:autoSpaceDE/>
        <w:autoSpaceDN/>
        <w:adjustRightInd/>
        <w:spacing w:before="72" w:line="276" w:lineRule="auto"/>
        <w:ind w:right="432"/>
        <w:rPr>
          <w:rStyle w:val="CharacterStyle2"/>
          <w:rFonts w:ascii="Arial" w:hAnsi="Arial" w:cs="Arial"/>
          <w:sz w:val="22"/>
          <w:szCs w:val="22"/>
        </w:rPr>
      </w:pPr>
      <w:r>
        <w:rPr>
          <w:rStyle w:val="CharacterStyle2"/>
          <w:rFonts w:ascii="Arial" w:hAnsi="Arial" w:cs="Arial"/>
          <w:spacing w:val="-5"/>
          <w:sz w:val="22"/>
          <w:szCs w:val="22"/>
        </w:rPr>
        <w:t xml:space="preserve">Thank you for your supervision and mentoring of a Lamar University Educational Technology </w:t>
      </w:r>
      <w:r>
        <w:rPr>
          <w:rStyle w:val="CharacterStyle2"/>
          <w:rFonts w:ascii="Arial" w:hAnsi="Arial" w:cs="Arial"/>
          <w:spacing w:val="2"/>
          <w:sz w:val="22"/>
          <w:szCs w:val="22"/>
        </w:rPr>
        <w:t xml:space="preserve">Leadership Intern. This is a service to the intern, to the profession, and the technology leadership program at Lamar University. We are asking you to complete the following </w:t>
      </w:r>
      <w:r>
        <w:rPr>
          <w:rStyle w:val="CharacterStyle2"/>
          <w:rFonts w:ascii="Arial" w:hAnsi="Arial" w:cs="Arial"/>
          <w:sz w:val="22"/>
          <w:szCs w:val="22"/>
        </w:rPr>
        <w:t>Educational Technology Leadership Internship Supervisor Evaluation (ETLISE).</w:t>
      </w:r>
    </w:p>
    <w:p w:rsidR="00BB25FA" w:rsidRDefault="00BB25FA" w:rsidP="00BB25FA">
      <w:pPr>
        <w:pStyle w:val="Style2"/>
        <w:kinsoku w:val="0"/>
        <w:autoSpaceDE/>
        <w:autoSpaceDN/>
        <w:adjustRightInd/>
        <w:spacing w:before="180" w:after="144" w:line="276" w:lineRule="auto"/>
        <w:ind w:right="144"/>
        <w:rPr>
          <w:rStyle w:val="CharacterStyle2"/>
          <w:rFonts w:ascii="Arial" w:hAnsi="Arial" w:cs="Arial"/>
          <w:sz w:val="22"/>
          <w:szCs w:val="22"/>
        </w:rPr>
      </w:pPr>
      <w:r>
        <w:rPr>
          <w:rStyle w:val="CharacterStyle2"/>
          <w:rFonts w:ascii="Arial" w:hAnsi="Arial" w:cs="Arial"/>
          <w:sz w:val="22"/>
          <w:szCs w:val="22"/>
        </w:rPr>
        <w:t xml:space="preserve">The ETLISE can be used to structure a final summative conversation and conference with the </w:t>
      </w:r>
      <w:r>
        <w:rPr>
          <w:rStyle w:val="CharacterStyle2"/>
          <w:rFonts w:ascii="Arial" w:hAnsi="Arial" w:cs="Arial"/>
          <w:spacing w:val="1"/>
          <w:sz w:val="22"/>
          <w:szCs w:val="22"/>
        </w:rPr>
        <w:t xml:space="preserve">intern, as the culminating event of the lnternship/Practicum Experience. You are free to share </w:t>
      </w:r>
      <w:r>
        <w:rPr>
          <w:rStyle w:val="CharacterStyle2"/>
          <w:rFonts w:ascii="Arial" w:hAnsi="Arial" w:cs="Arial"/>
          <w:sz w:val="22"/>
          <w:szCs w:val="22"/>
        </w:rPr>
        <w:t xml:space="preserve">the evaluation and your responses with the Interns (at your discretion) or you can just talk about </w:t>
      </w:r>
      <w:r>
        <w:rPr>
          <w:rStyle w:val="CharacterStyle2"/>
          <w:rFonts w:ascii="Arial" w:hAnsi="Arial" w:cs="Arial"/>
          <w:spacing w:val="4"/>
          <w:sz w:val="22"/>
          <w:szCs w:val="22"/>
        </w:rPr>
        <w:t xml:space="preserve">it in general terms. We do need you to return it to Lamar as we will also be using this for </w:t>
      </w:r>
      <w:r>
        <w:rPr>
          <w:rStyle w:val="CharacterStyle2"/>
          <w:rFonts w:ascii="Arial" w:hAnsi="Arial" w:cs="Arial"/>
          <w:spacing w:val="-1"/>
          <w:sz w:val="22"/>
          <w:szCs w:val="22"/>
        </w:rPr>
        <w:t xml:space="preserve">purposes of program improvement. It is not entered as a grade for the student. In the event that </w:t>
      </w:r>
      <w:r>
        <w:rPr>
          <w:rStyle w:val="CharacterStyle2"/>
          <w:rFonts w:ascii="Arial" w:hAnsi="Arial" w:cs="Arial"/>
          <w:spacing w:val="1"/>
          <w:sz w:val="22"/>
          <w:szCs w:val="22"/>
        </w:rPr>
        <w:t xml:space="preserve">there were multiple supervisors, just complete the sections applicable to the work done under </w:t>
      </w:r>
      <w:r>
        <w:rPr>
          <w:rStyle w:val="CharacterStyle2"/>
          <w:rFonts w:ascii="Arial" w:hAnsi="Arial" w:cs="Arial"/>
          <w:sz w:val="22"/>
          <w:szCs w:val="22"/>
        </w:rPr>
        <w:t>your supervision.</w:t>
      </w:r>
    </w:p>
    <w:p w:rsidR="00BB25FA" w:rsidRDefault="00BB25FA" w:rsidP="00BB25FA">
      <w:pPr>
        <w:spacing w:before="47" w:line="20" w:lineRule="exact"/>
        <w:ind w:left="14" w:right="14"/>
      </w:pPr>
    </w:p>
    <w:tbl>
      <w:tblPr>
        <w:tblW w:w="9616" w:type="dxa"/>
        <w:tblInd w:w="20" w:type="dxa"/>
        <w:tblLayout w:type="fixed"/>
        <w:tblCellMar>
          <w:left w:w="0" w:type="dxa"/>
          <w:right w:w="0" w:type="dxa"/>
        </w:tblCellMar>
        <w:tblLook w:val="0000"/>
      </w:tblPr>
      <w:tblGrid>
        <w:gridCol w:w="2596"/>
        <w:gridCol w:w="7020"/>
      </w:tblGrid>
      <w:tr w:rsidR="00BB25FA" w:rsidTr="00CE26B6">
        <w:tblPrEx>
          <w:tblCellMar>
            <w:top w:w="0" w:type="dxa"/>
            <w:left w:w="0" w:type="dxa"/>
            <w:bottom w:w="0" w:type="dxa"/>
            <w:right w:w="0" w:type="dxa"/>
          </w:tblCellMar>
        </w:tblPrEx>
        <w:trPr>
          <w:trHeight w:hRule="exact" w:val="946"/>
        </w:trPr>
        <w:tc>
          <w:tcPr>
            <w:tcW w:w="2596" w:type="dxa"/>
            <w:tcBorders>
              <w:top w:val="nil"/>
              <w:left w:val="single" w:sz="5" w:space="0" w:color="auto"/>
              <w:bottom w:val="single" w:sz="5" w:space="0" w:color="auto"/>
              <w:right w:val="single" w:sz="5" w:space="0" w:color="auto"/>
            </w:tcBorders>
            <w:shd w:val="solid" w:color="C00000" w:fill="auto"/>
            <w:vAlign w:val="bottom"/>
          </w:tcPr>
          <w:p w:rsidR="00BB25FA" w:rsidRPr="00E6642F" w:rsidRDefault="00BB25FA" w:rsidP="00CE26B6">
            <w:pPr>
              <w:pStyle w:val="Style2"/>
              <w:kinsoku w:val="0"/>
              <w:autoSpaceDE/>
              <w:autoSpaceDN/>
              <w:adjustRightInd/>
              <w:spacing w:before="612"/>
              <w:ind w:left="120"/>
              <w:rPr>
                <w:rStyle w:val="CharacterStyle2"/>
                <w:rFonts w:ascii="Arial" w:hAnsi="Arial" w:cs="Arial"/>
                <w:b/>
                <w:bCs/>
                <w:color w:val="000000"/>
                <w:spacing w:val="-8"/>
                <w:w w:val="105"/>
                <w:sz w:val="22"/>
                <w:szCs w:val="22"/>
              </w:rPr>
            </w:pPr>
            <w:r w:rsidRPr="00E6642F">
              <w:rPr>
                <w:rStyle w:val="CharacterStyle2"/>
                <w:rFonts w:ascii="Arial" w:hAnsi="Arial" w:cs="Arial"/>
                <w:b/>
                <w:bCs/>
                <w:color w:val="000000"/>
                <w:spacing w:val="-8"/>
                <w:w w:val="105"/>
                <w:sz w:val="22"/>
                <w:szCs w:val="22"/>
              </w:rPr>
              <w:t>Intern Name:</w:t>
            </w:r>
          </w:p>
        </w:tc>
        <w:tc>
          <w:tcPr>
            <w:tcW w:w="7020" w:type="dxa"/>
            <w:tcBorders>
              <w:top w:val="nil"/>
              <w:left w:val="single" w:sz="5" w:space="0" w:color="auto"/>
              <w:bottom w:val="single" w:sz="5" w:space="0" w:color="auto"/>
              <w:right w:val="single" w:sz="5" w:space="0" w:color="auto"/>
            </w:tcBorders>
            <w:shd w:val="solid" w:color="C00000" w:fill="auto"/>
          </w:tcPr>
          <w:p w:rsidR="00BB25FA" w:rsidRPr="00E6642F" w:rsidRDefault="00BB25FA" w:rsidP="00CE26B6">
            <w:pPr>
              <w:pStyle w:val="Style2"/>
              <w:kinsoku w:val="0"/>
              <w:autoSpaceDE/>
              <w:autoSpaceDN/>
              <w:adjustRightInd/>
              <w:ind w:left="1280"/>
              <w:rPr>
                <w:rStyle w:val="CharacterStyle2"/>
                <w:rFonts w:ascii="Arial" w:hAnsi="Arial" w:cs="Arial"/>
                <w:b/>
                <w:bCs/>
                <w:color w:val="FFFFFF"/>
                <w:spacing w:val="-8"/>
                <w:w w:val="105"/>
                <w:sz w:val="28"/>
                <w:szCs w:val="28"/>
              </w:rPr>
            </w:pPr>
            <w:r w:rsidRPr="00E6642F">
              <w:rPr>
                <w:rStyle w:val="CharacterStyle2"/>
                <w:rFonts w:ascii="Arial" w:hAnsi="Arial" w:cs="Arial"/>
                <w:b/>
                <w:bCs/>
                <w:color w:val="FFFFFF"/>
                <w:spacing w:val="-8"/>
                <w:w w:val="105"/>
                <w:sz w:val="28"/>
                <w:szCs w:val="28"/>
              </w:rPr>
              <w:t>Basic Information</w:t>
            </w:r>
          </w:p>
        </w:tc>
      </w:tr>
      <w:tr w:rsidR="00BB25FA" w:rsidTr="00CE26B6">
        <w:tblPrEx>
          <w:tblCellMar>
            <w:top w:w="0" w:type="dxa"/>
            <w:left w:w="0" w:type="dxa"/>
            <w:bottom w:w="0" w:type="dxa"/>
            <w:right w:w="0" w:type="dxa"/>
          </w:tblCellMar>
        </w:tblPrEx>
        <w:trPr>
          <w:trHeight w:hRule="exact" w:val="745"/>
        </w:trPr>
        <w:tc>
          <w:tcPr>
            <w:tcW w:w="2596"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before="180"/>
              <w:ind w:left="120"/>
              <w:rPr>
                <w:rStyle w:val="CharacterStyle2"/>
                <w:rFonts w:ascii="Verdana" w:hAnsi="Verdana" w:cs="Verdana"/>
                <w:b/>
                <w:bCs/>
                <w:spacing w:val="-16"/>
                <w:sz w:val="21"/>
                <w:szCs w:val="21"/>
              </w:rPr>
            </w:pPr>
            <w:r w:rsidRPr="00E6642F">
              <w:rPr>
                <w:rStyle w:val="CharacterStyle2"/>
                <w:rFonts w:ascii="Verdana" w:hAnsi="Verdana" w:cs="Verdana"/>
                <w:b/>
                <w:bCs/>
                <w:spacing w:val="-16"/>
                <w:sz w:val="21"/>
                <w:szCs w:val="21"/>
              </w:rPr>
              <w:t>Su</w:t>
            </w:r>
            <w:r w:rsidRPr="00E6642F">
              <w:rPr>
                <w:rStyle w:val="CharacterStyle2"/>
                <w:rFonts w:ascii="Arial" w:hAnsi="Arial" w:cs="Arial"/>
                <w:b/>
                <w:bCs/>
                <w:color w:val="FEFEFE"/>
                <w:spacing w:val="-16"/>
                <w:w w:val="70"/>
                <w:sz w:val="23"/>
                <w:szCs w:val="23"/>
              </w:rPr>
              <w:t xml:space="preserve"> </w:t>
            </w:r>
            <w:r w:rsidRPr="00E6642F">
              <w:rPr>
                <w:rStyle w:val="CharacterStyle2"/>
                <w:rFonts w:ascii="Verdana" w:hAnsi="Verdana" w:cs="Verdana"/>
                <w:b/>
                <w:bCs/>
                <w:spacing w:val="-16"/>
                <w:sz w:val="21"/>
                <w:szCs w:val="21"/>
              </w:rPr>
              <w:t>pervisor/Mentor:</w:t>
            </w:r>
          </w:p>
        </w:tc>
        <w:tc>
          <w:tcPr>
            <w:tcW w:w="702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p w:rsidR="00BB25FA" w:rsidRPr="00E6642F" w:rsidRDefault="00BB25FA" w:rsidP="00CE26B6">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Mr. Randall Maxwell, Principal, Vincent Middle School</w:t>
            </w:r>
          </w:p>
          <w:p w:rsidR="00BB25FA" w:rsidRPr="00E6642F" w:rsidRDefault="00BB25FA" w:rsidP="00CE26B6">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(Will have signature during meeting)</w:t>
            </w:r>
          </w:p>
        </w:tc>
      </w:tr>
      <w:tr w:rsidR="00BB25FA" w:rsidTr="00CE26B6">
        <w:tblPrEx>
          <w:tblCellMar>
            <w:top w:w="0" w:type="dxa"/>
            <w:left w:w="0" w:type="dxa"/>
            <w:bottom w:w="0" w:type="dxa"/>
            <w:right w:w="0" w:type="dxa"/>
          </w:tblCellMar>
        </w:tblPrEx>
        <w:trPr>
          <w:trHeight w:hRule="exact" w:val="519"/>
        </w:trPr>
        <w:tc>
          <w:tcPr>
            <w:tcW w:w="2596" w:type="dxa"/>
            <w:tcBorders>
              <w:top w:val="single" w:sz="5" w:space="0" w:color="auto"/>
              <w:left w:val="single" w:sz="5" w:space="0" w:color="auto"/>
              <w:bottom w:val="single" w:sz="6" w:space="0" w:color="auto"/>
              <w:right w:val="single" w:sz="5" w:space="0" w:color="auto"/>
            </w:tcBorders>
            <w:vAlign w:val="bottom"/>
          </w:tcPr>
          <w:p w:rsidR="00BB25FA" w:rsidRPr="00E6642F" w:rsidRDefault="00BB25FA" w:rsidP="00CE26B6">
            <w:pPr>
              <w:pStyle w:val="Style1"/>
              <w:kinsoku w:val="0"/>
              <w:autoSpaceDE/>
              <w:autoSpaceDN/>
              <w:adjustRightInd/>
              <w:spacing w:before="180"/>
              <w:ind w:left="120"/>
              <w:rPr>
                <w:rStyle w:val="CharacterStyle1"/>
                <w:b/>
                <w:bCs/>
                <w:spacing w:val="-4"/>
              </w:rPr>
            </w:pPr>
            <w:r w:rsidRPr="00E6642F">
              <w:rPr>
                <w:rStyle w:val="CharacterStyle1"/>
                <w:b/>
                <w:bCs/>
                <w:spacing w:val="-4"/>
              </w:rPr>
              <w:t>Site Location:</w:t>
            </w:r>
          </w:p>
        </w:tc>
        <w:tc>
          <w:tcPr>
            <w:tcW w:w="702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w:t>
            </w:r>
          </w:p>
          <w:p w:rsidR="00BB25FA" w:rsidRPr="00E6642F" w:rsidRDefault="00BB25FA" w:rsidP="00CE26B6">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Vincent Middle School, Beaumont ISD, Beaumont, Texas  77707</w:t>
            </w:r>
          </w:p>
        </w:tc>
      </w:tr>
      <w:tr w:rsidR="00BB25FA" w:rsidTr="00CE26B6">
        <w:tblPrEx>
          <w:tblCellMar>
            <w:top w:w="0" w:type="dxa"/>
            <w:left w:w="0" w:type="dxa"/>
            <w:bottom w:w="0" w:type="dxa"/>
            <w:right w:w="0" w:type="dxa"/>
          </w:tblCellMar>
        </w:tblPrEx>
        <w:trPr>
          <w:cantSplit/>
          <w:trHeight w:hRule="exact" w:val="844"/>
        </w:trPr>
        <w:tc>
          <w:tcPr>
            <w:tcW w:w="2596" w:type="dxa"/>
            <w:tcBorders>
              <w:top w:val="single" w:sz="6" w:space="0" w:color="auto"/>
              <w:left w:val="single" w:sz="6" w:space="0" w:color="auto"/>
              <w:bottom w:val="single" w:sz="6" w:space="0" w:color="auto"/>
              <w:right w:val="single" w:sz="6" w:space="0" w:color="auto"/>
            </w:tcBorders>
            <w:shd w:val="clear" w:color="DC9292" w:fill="auto"/>
            <w:vAlign w:val="center"/>
          </w:tcPr>
          <w:p w:rsidR="00BB25FA" w:rsidRPr="00E6642F" w:rsidRDefault="00BB25FA" w:rsidP="00CE26B6">
            <w:pPr>
              <w:pStyle w:val="Style2"/>
              <w:kinsoku w:val="0"/>
              <w:autoSpaceDE/>
              <w:autoSpaceDN/>
              <w:adjustRightInd/>
              <w:spacing w:line="206" w:lineRule="auto"/>
              <w:ind w:left="120"/>
              <w:rPr>
                <w:rStyle w:val="CharacterStyle2"/>
                <w:rFonts w:ascii="Arial" w:hAnsi="Arial" w:cs="Arial"/>
                <w:b/>
                <w:bCs/>
                <w:color w:val="000000"/>
                <w:w w:val="105"/>
                <w:sz w:val="22"/>
                <w:szCs w:val="22"/>
              </w:rPr>
            </w:pPr>
          </w:p>
          <w:p w:rsidR="00BB25FA" w:rsidRPr="00E6642F" w:rsidRDefault="00BB25FA" w:rsidP="00CE26B6">
            <w:pPr>
              <w:pStyle w:val="Style2"/>
              <w:kinsoku w:val="0"/>
              <w:autoSpaceDE/>
              <w:autoSpaceDN/>
              <w:adjustRightInd/>
              <w:spacing w:line="206" w:lineRule="auto"/>
              <w:ind w:left="120"/>
              <w:rPr>
                <w:rStyle w:val="CharacterStyle2"/>
                <w:rFonts w:ascii="Arial" w:hAnsi="Arial" w:cs="Arial"/>
                <w:b/>
                <w:bCs/>
                <w:color w:val="000000"/>
                <w:w w:val="105"/>
                <w:sz w:val="22"/>
                <w:szCs w:val="22"/>
              </w:rPr>
            </w:pPr>
            <w:r w:rsidRPr="00E6642F">
              <w:rPr>
                <w:rStyle w:val="CharacterStyle2"/>
                <w:rFonts w:ascii="Arial" w:hAnsi="Arial" w:cs="Arial"/>
                <w:b/>
                <w:bCs/>
                <w:color w:val="000000"/>
                <w:w w:val="105"/>
                <w:sz w:val="22"/>
                <w:szCs w:val="22"/>
              </w:rPr>
              <w:t>Date: July 23, 2011</w:t>
            </w:r>
          </w:p>
        </w:tc>
        <w:tc>
          <w:tcPr>
            <w:tcW w:w="7020" w:type="dxa"/>
            <w:tcBorders>
              <w:top w:val="single" w:sz="5" w:space="0" w:color="auto"/>
              <w:left w:val="single" w:sz="6" w:space="0" w:color="auto"/>
              <w:bottom w:val="single" w:sz="5" w:space="0" w:color="auto"/>
              <w:right w:val="single" w:sz="5" w:space="0" w:color="auto"/>
            </w:tcBorders>
            <w:shd w:val="solid" w:color="C00000" w:fill="auto"/>
            <w:vAlign w:val="bottom"/>
          </w:tcPr>
          <w:p w:rsidR="00BB25FA" w:rsidRPr="00E6642F" w:rsidRDefault="00BB25FA" w:rsidP="00CE26B6">
            <w:pPr>
              <w:pStyle w:val="Style2"/>
              <w:kinsoku w:val="0"/>
              <w:autoSpaceDE/>
              <w:autoSpaceDN/>
              <w:adjustRightInd/>
              <w:spacing w:before="432"/>
              <w:ind w:right="3286"/>
              <w:jc w:val="right"/>
              <w:rPr>
                <w:rStyle w:val="CharacterStyle2"/>
                <w:rFonts w:ascii="Arial" w:hAnsi="Arial" w:cs="Arial"/>
                <w:b/>
                <w:bCs/>
                <w:color w:val="FFFFFF"/>
                <w:spacing w:val="-6"/>
                <w:w w:val="105"/>
                <w:sz w:val="28"/>
                <w:szCs w:val="28"/>
              </w:rPr>
            </w:pPr>
            <w:r w:rsidRPr="00E6642F">
              <w:rPr>
                <w:rStyle w:val="CharacterStyle2"/>
                <w:rFonts w:ascii="Arial" w:hAnsi="Arial" w:cs="Arial"/>
                <w:b/>
                <w:bCs/>
                <w:color w:val="FFFFFF"/>
                <w:spacing w:val="-6"/>
                <w:w w:val="105"/>
                <w:sz w:val="28"/>
                <w:szCs w:val="28"/>
              </w:rPr>
              <w:t>Evaluation Definitions</w:t>
            </w:r>
          </w:p>
        </w:tc>
      </w:tr>
      <w:tr w:rsidR="00BB25FA" w:rsidTr="00CE26B6">
        <w:tblPrEx>
          <w:tblCellMar>
            <w:top w:w="0" w:type="dxa"/>
            <w:left w:w="0" w:type="dxa"/>
            <w:bottom w:w="0" w:type="dxa"/>
            <w:right w:w="0" w:type="dxa"/>
          </w:tblCellMar>
        </w:tblPrEx>
        <w:trPr>
          <w:cantSplit/>
          <w:trHeight w:hRule="exact" w:val="773"/>
        </w:trPr>
        <w:tc>
          <w:tcPr>
            <w:tcW w:w="2596" w:type="dxa"/>
            <w:tcBorders>
              <w:top w:val="nil"/>
              <w:left w:val="single" w:sz="6" w:space="0" w:color="auto"/>
              <w:bottom w:val="single" w:sz="6" w:space="0" w:color="auto"/>
              <w:right w:val="single" w:sz="6" w:space="0" w:color="auto"/>
            </w:tcBorders>
            <w:shd w:val="clear" w:color="DC9292" w:fill="auto"/>
            <w:vAlign w:val="center"/>
          </w:tcPr>
          <w:p w:rsidR="00BB25FA" w:rsidRDefault="00BB25FA" w:rsidP="00CE26B6">
            <w:pPr>
              <w:rPr>
                <w:rStyle w:val="CharacterStyle2"/>
                <w:rFonts w:ascii="Arial" w:hAnsi="Arial" w:cs="Arial"/>
                <w:b/>
                <w:bCs/>
                <w:color w:val="FFFFFF"/>
                <w:spacing w:val="-6"/>
                <w:w w:val="105"/>
                <w:sz w:val="28"/>
                <w:szCs w:val="28"/>
              </w:rPr>
            </w:pPr>
            <w:r>
              <w:rPr>
                <w:rStyle w:val="CharacterStyle2"/>
                <w:rFonts w:ascii="Arial" w:hAnsi="Arial" w:cs="Arial"/>
                <w:b/>
                <w:bCs/>
                <w:color w:val="FFFFFF"/>
                <w:spacing w:val="-6"/>
                <w:w w:val="105"/>
                <w:sz w:val="28"/>
                <w:szCs w:val="28"/>
              </w:rPr>
              <w:t xml:space="preserve">  </w:t>
            </w:r>
            <w:r>
              <w:rPr>
                <w:rStyle w:val="CharacterStyle2"/>
                <w:rFonts w:ascii="Arial" w:hAnsi="Arial" w:cs="Arial"/>
                <w:b/>
                <w:bCs/>
                <w:color w:val="000000"/>
                <w:w w:val="105"/>
                <w:sz w:val="22"/>
                <w:szCs w:val="22"/>
              </w:rPr>
              <w:t>Exemplary</w:t>
            </w:r>
            <w:r>
              <w:rPr>
                <w:rStyle w:val="CharacterStyle2"/>
                <w:rFonts w:ascii="Arial" w:hAnsi="Arial" w:cs="Arial"/>
                <w:b/>
                <w:bCs/>
                <w:color w:val="FFFFFF"/>
                <w:spacing w:val="-6"/>
                <w:w w:val="105"/>
                <w:sz w:val="28"/>
                <w:szCs w:val="28"/>
              </w:rPr>
              <w:t xml:space="preserve"> Ex</w:t>
            </w:r>
          </w:p>
        </w:tc>
        <w:tc>
          <w:tcPr>
            <w:tcW w:w="7020" w:type="dxa"/>
            <w:tcBorders>
              <w:top w:val="single" w:sz="5" w:space="0" w:color="auto"/>
              <w:left w:val="single" w:sz="6" w:space="0" w:color="auto"/>
              <w:bottom w:val="single" w:sz="5" w:space="0" w:color="auto"/>
              <w:right w:val="single" w:sz="5" w:space="0" w:color="auto"/>
            </w:tcBorders>
          </w:tcPr>
          <w:p w:rsidR="00BB25FA" w:rsidRPr="00E6642F" w:rsidRDefault="00BB25FA" w:rsidP="00CE26B6">
            <w:pPr>
              <w:pStyle w:val="Style2"/>
              <w:kinsoku w:val="0"/>
              <w:autoSpaceDE/>
              <w:autoSpaceDN/>
              <w:adjustRightInd/>
              <w:ind w:left="108" w:right="792"/>
              <w:rPr>
                <w:rStyle w:val="CharacterStyle2"/>
                <w:rFonts w:ascii="Verdana" w:hAnsi="Verdana" w:cs="Verdana"/>
                <w:spacing w:val="-9"/>
                <w:sz w:val="21"/>
                <w:szCs w:val="21"/>
              </w:rPr>
            </w:pPr>
            <w:r w:rsidRPr="00E6642F">
              <w:rPr>
                <w:rStyle w:val="CharacterStyle2"/>
                <w:rFonts w:ascii="Verdana" w:hAnsi="Verdana" w:cs="Verdana"/>
                <w:spacing w:val="-10"/>
                <w:sz w:val="21"/>
                <w:szCs w:val="21"/>
              </w:rPr>
              <w:t xml:space="preserve">With regard to the Tech Facilitator Standards, the intern was </w:t>
            </w:r>
            <w:r w:rsidRPr="00E6642F">
              <w:rPr>
                <w:rStyle w:val="CharacterStyle2"/>
                <w:rFonts w:ascii="Verdana" w:hAnsi="Verdana" w:cs="Verdana"/>
                <w:spacing w:val="-14"/>
                <w:sz w:val="21"/>
                <w:szCs w:val="21"/>
              </w:rPr>
              <w:t xml:space="preserve">consistently engaged and demonstrated excellence in completing </w:t>
            </w:r>
            <w:r w:rsidRPr="00E6642F">
              <w:rPr>
                <w:rStyle w:val="CharacterStyle2"/>
                <w:rFonts w:ascii="Verdana" w:hAnsi="Verdana" w:cs="Verdana"/>
                <w:spacing w:val="-9"/>
                <w:sz w:val="21"/>
                <w:szCs w:val="21"/>
              </w:rPr>
              <w:t>his/her activities and responsibilities.</w:t>
            </w:r>
          </w:p>
        </w:tc>
      </w:tr>
      <w:tr w:rsidR="00BB25FA" w:rsidTr="00CE26B6">
        <w:tblPrEx>
          <w:tblCellMar>
            <w:top w:w="0" w:type="dxa"/>
            <w:left w:w="0" w:type="dxa"/>
            <w:bottom w:w="0" w:type="dxa"/>
            <w:right w:w="0" w:type="dxa"/>
          </w:tblCellMar>
        </w:tblPrEx>
        <w:trPr>
          <w:trHeight w:hRule="exact" w:val="514"/>
        </w:trPr>
        <w:tc>
          <w:tcPr>
            <w:tcW w:w="2596" w:type="dxa"/>
            <w:tcBorders>
              <w:top w:val="single" w:sz="6" w:space="0" w:color="auto"/>
              <w:left w:val="single" w:sz="5" w:space="0" w:color="auto"/>
              <w:bottom w:val="single" w:sz="5" w:space="0" w:color="auto"/>
              <w:right w:val="single" w:sz="5" w:space="0" w:color="auto"/>
            </w:tcBorders>
          </w:tcPr>
          <w:p w:rsidR="00BB25FA" w:rsidRPr="00E6642F" w:rsidRDefault="00BB25FA" w:rsidP="00CE26B6">
            <w:pPr>
              <w:pStyle w:val="Style1"/>
              <w:kinsoku w:val="0"/>
              <w:autoSpaceDE/>
              <w:autoSpaceDN/>
              <w:adjustRightInd/>
              <w:spacing w:before="180"/>
              <w:ind w:left="120"/>
              <w:rPr>
                <w:rStyle w:val="CharacterStyle1"/>
                <w:b/>
                <w:bCs/>
                <w:spacing w:val="-2"/>
              </w:rPr>
            </w:pPr>
            <w:r w:rsidRPr="00E6642F">
              <w:rPr>
                <w:rStyle w:val="CharacterStyle1"/>
                <w:b/>
                <w:bCs/>
                <w:spacing w:val="-2"/>
              </w:rPr>
              <w:t>Proficient</w:t>
            </w:r>
          </w:p>
        </w:tc>
        <w:tc>
          <w:tcPr>
            <w:tcW w:w="702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ind w:left="108" w:right="756"/>
              <w:rPr>
                <w:rStyle w:val="CharacterStyle2"/>
                <w:rFonts w:ascii="Verdana" w:hAnsi="Verdana" w:cs="Verdana"/>
                <w:spacing w:val="-10"/>
                <w:sz w:val="21"/>
                <w:szCs w:val="21"/>
              </w:rPr>
            </w:pPr>
            <w:r w:rsidRPr="00E6642F">
              <w:rPr>
                <w:rStyle w:val="CharacterStyle2"/>
                <w:rFonts w:ascii="Verdana" w:hAnsi="Verdana" w:cs="Verdana"/>
                <w:spacing w:val="-14"/>
                <w:sz w:val="21"/>
                <w:szCs w:val="21"/>
              </w:rPr>
              <w:t xml:space="preserve">The intern was engaged and successful with his/her activities and </w:t>
            </w:r>
            <w:r w:rsidRPr="00E6642F">
              <w:rPr>
                <w:rStyle w:val="CharacterStyle2"/>
                <w:rFonts w:ascii="Verdana" w:hAnsi="Verdana" w:cs="Verdana"/>
                <w:spacing w:val="-10"/>
                <w:sz w:val="21"/>
                <w:szCs w:val="21"/>
              </w:rPr>
              <w:t>responsibilities.</w:t>
            </w:r>
          </w:p>
        </w:tc>
      </w:tr>
      <w:tr w:rsidR="00BB25FA" w:rsidTr="00CE26B6">
        <w:tblPrEx>
          <w:tblCellMar>
            <w:top w:w="0" w:type="dxa"/>
            <w:left w:w="0" w:type="dxa"/>
            <w:bottom w:w="0" w:type="dxa"/>
            <w:right w:w="0" w:type="dxa"/>
          </w:tblCellMar>
        </w:tblPrEx>
        <w:trPr>
          <w:trHeight w:hRule="exact" w:val="768"/>
        </w:trPr>
        <w:tc>
          <w:tcPr>
            <w:tcW w:w="2596"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before="216"/>
              <w:rPr>
                <w:rStyle w:val="CharacterStyle2"/>
                <w:rFonts w:ascii="Verdana" w:hAnsi="Verdana" w:cs="Verdana"/>
                <w:b/>
                <w:bCs/>
                <w:spacing w:val="-2"/>
                <w:sz w:val="21"/>
                <w:szCs w:val="21"/>
              </w:rPr>
            </w:pPr>
            <w:r w:rsidRPr="00E6642F">
              <w:rPr>
                <w:rStyle w:val="CharacterStyle2"/>
                <w:rFonts w:ascii="Verdana" w:hAnsi="Verdana" w:cs="Verdana"/>
                <w:b/>
                <w:bCs/>
                <w:spacing w:val="-4"/>
                <w:sz w:val="21"/>
                <w:szCs w:val="21"/>
              </w:rPr>
              <w:t xml:space="preserve">  Minimally</w:t>
            </w:r>
            <w:r w:rsidRPr="00E6642F">
              <w:rPr>
                <w:rStyle w:val="CharacterStyle2"/>
                <w:rFonts w:ascii="Verdana" w:hAnsi="Verdana" w:cs="Verdana"/>
                <w:b/>
                <w:bCs/>
                <w:spacing w:val="-4"/>
                <w:sz w:val="21"/>
                <w:szCs w:val="21"/>
              </w:rPr>
              <w:br/>
            </w:r>
            <w:r w:rsidRPr="00E6642F">
              <w:rPr>
                <w:rStyle w:val="CharacterStyle2"/>
                <w:rFonts w:ascii="Verdana" w:hAnsi="Verdana" w:cs="Verdana"/>
                <w:b/>
                <w:bCs/>
                <w:spacing w:val="-2"/>
                <w:sz w:val="21"/>
                <w:szCs w:val="21"/>
              </w:rPr>
              <w:t xml:space="preserve">  Proficient</w:t>
            </w:r>
          </w:p>
        </w:tc>
        <w:tc>
          <w:tcPr>
            <w:tcW w:w="702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1"/>
              <w:kinsoku w:val="0"/>
              <w:autoSpaceDE/>
              <w:autoSpaceDN/>
              <w:adjustRightInd/>
              <w:ind w:left="108" w:right="216"/>
              <w:rPr>
                <w:rStyle w:val="CharacterStyle1"/>
                <w:spacing w:val="-8"/>
              </w:rPr>
            </w:pPr>
            <w:r w:rsidRPr="00E6642F">
              <w:rPr>
                <w:rStyle w:val="CharacterStyle1"/>
                <w:spacing w:val="-10"/>
              </w:rPr>
              <w:t xml:space="preserve">The intern was occasionally successful with his/her activities and responsibilities, but needed to demonstrate greater proficiency and skill </w:t>
            </w:r>
            <w:r w:rsidRPr="00E6642F">
              <w:rPr>
                <w:rStyle w:val="CharacterStyle1"/>
                <w:spacing w:val="-8"/>
              </w:rPr>
              <w:t>in practicing this competency.</w:t>
            </w:r>
          </w:p>
        </w:tc>
      </w:tr>
      <w:tr w:rsidR="00BB25FA" w:rsidTr="00CE26B6">
        <w:tblPrEx>
          <w:tblCellMar>
            <w:top w:w="0" w:type="dxa"/>
            <w:left w:w="0" w:type="dxa"/>
            <w:bottom w:w="0" w:type="dxa"/>
            <w:right w:w="0" w:type="dxa"/>
          </w:tblCellMar>
        </w:tblPrEx>
        <w:trPr>
          <w:trHeight w:hRule="exact" w:val="1159"/>
        </w:trPr>
        <w:tc>
          <w:tcPr>
            <w:tcW w:w="2596" w:type="dxa"/>
            <w:tcBorders>
              <w:top w:val="single" w:sz="5" w:space="0" w:color="auto"/>
              <w:left w:val="single" w:sz="5" w:space="0" w:color="auto"/>
              <w:bottom w:val="nil"/>
              <w:right w:val="single" w:sz="5" w:space="0" w:color="auto"/>
            </w:tcBorders>
            <w:vAlign w:val="center"/>
          </w:tcPr>
          <w:p w:rsidR="00BB25FA" w:rsidRPr="00E6642F" w:rsidRDefault="00BB25FA" w:rsidP="00CE26B6">
            <w:pPr>
              <w:pStyle w:val="Style1"/>
              <w:kinsoku w:val="0"/>
              <w:autoSpaceDE/>
              <w:autoSpaceDN/>
              <w:adjustRightInd/>
              <w:ind w:left="120"/>
              <w:rPr>
                <w:rStyle w:val="CharacterStyle1"/>
                <w:b/>
                <w:bCs/>
                <w:spacing w:val="-4"/>
              </w:rPr>
            </w:pPr>
            <w:r w:rsidRPr="00E6642F">
              <w:rPr>
                <w:rStyle w:val="CharacterStyle1"/>
                <w:b/>
                <w:bCs/>
                <w:spacing w:val="-4"/>
              </w:rPr>
              <w:t>Unacceptable</w:t>
            </w:r>
          </w:p>
        </w:tc>
        <w:tc>
          <w:tcPr>
            <w:tcW w:w="7020" w:type="dxa"/>
            <w:tcBorders>
              <w:top w:val="single" w:sz="5" w:space="0" w:color="auto"/>
              <w:left w:val="single" w:sz="5" w:space="0" w:color="auto"/>
              <w:bottom w:val="nil"/>
              <w:right w:val="single" w:sz="5" w:space="0" w:color="auto"/>
            </w:tcBorders>
          </w:tcPr>
          <w:p w:rsidR="00BB25FA" w:rsidRPr="00E6642F" w:rsidRDefault="00BB25FA" w:rsidP="00CE26B6">
            <w:pPr>
              <w:pStyle w:val="Style2"/>
              <w:kinsoku w:val="0"/>
              <w:autoSpaceDE/>
              <w:autoSpaceDN/>
              <w:adjustRightInd/>
              <w:ind w:left="108" w:right="900"/>
              <w:rPr>
                <w:rStyle w:val="CharacterStyle2"/>
                <w:rFonts w:ascii="Verdana" w:hAnsi="Verdana" w:cs="Verdana"/>
                <w:spacing w:val="-10"/>
                <w:sz w:val="21"/>
                <w:szCs w:val="21"/>
              </w:rPr>
            </w:pPr>
            <w:r w:rsidRPr="00E6642F">
              <w:rPr>
                <w:rStyle w:val="CharacterStyle2"/>
                <w:rFonts w:ascii="Verdana" w:hAnsi="Verdana" w:cs="Verdana"/>
                <w:spacing w:val="-10"/>
                <w:sz w:val="21"/>
                <w:szCs w:val="21"/>
              </w:rPr>
              <w:t xml:space="preserve">The intern was rarely successful with his/her activities and responsibilities and needed much greater proficiency and skill in practicing this competency. </w:t>
            </w:r>
          </w:p>
        </w:tc>
      </w:tr>
      <w:tr w:rsidR="00BB25FA" w:rsidTr="00CE26B6">
        <w:tblPrEx>
          <w:tblCellMar>
            <w:top w:w="0" w:type="dxa"/>
            <w:left w:w="0" w:type="dxa"/>
            <w:bottom w:w="0" w:type="dxa"/>
            <w:right w:w="0" w:type="dxa"/>
          </w:tblCellMar>
        </w:tblPrEx>
        <w:trPr>
          <w:trHeight w:hRule="exact" w:val="1530"/>
        </w:trPr>
        <w:tc>
          <w:tcPr>
            <w:tcW w:w="2596" w:type="dxa"/>
            <w:tcBorders>
              <w:top w:val="nil"/>
              <w:left w:val="single" w:sz="5" w:space="0" w:color="auto"/>
              <w:bottom w:val="single" w:sz="26" w:space="0" w:color="auto"/>
              <w:right w:val="single" w:sz="5" w:space="0" w:color="auto"/>
            </w:tcBorders>
            <w:shd w:val="solid" w:color="C00000" w:fill="auto"/>
            <w:vAlign w:val="bottom"/>
          </w:tcPr>
          <w:p w:rsidR="00BB25FA" w:rsidRPr="00E6642F" w:rsidRDefault="00BB25FA" w:rsidP="00CE26B6">
            <w:pPr>
              <w:pStyle w:val="Style2"/>
              <w:kinsoku w:val="0"/>
              <w:autoSpaceDE/>
              <w:autoSpaceDN/>
              <w:adjustRightInd/>
              <w:spacing w:before="432"/>
              <w:jc w:val="right"/>
              <w:rPr>
                <w:rStyle w:val="CharacterStyle2"/>
                <w:rFonts w:ascii="Arial" w:hAnsi="Arial" w:cs="Arial"/>
                <w:b/>
                <w:bCs/>
                <w:color w:val="FFFFFF"/>
                <w:w w:val="105"/>
                <w:sz w:val="28"/>
                <w:szCs w:val="28"/>
              </w:rPr>
            </w:pPr>
          </w:p>
        </w:tc>
        <w:tc>
          <w:tcPr>
            <w:tcW w:w="7020" w:type="dxa"/>
            <w:tcBorders>
              <w:top w:val="nil"/>
              <w:left w:val="single" w:sz="5" w:space="0" w:color="auto"/>
              <w:bottom w:val="single" w:sz="26" w:space="0" w:color="auto"/>
              <w:right w:val="single" w:sz="5" w:space="0" w:color="auto"/>
            </w:tcBorders>
            <w:shd w:val="solid" w:color="C00000" w:fill="auto"/>
          </w:tcPr>
          <w:tbl>
            <w:tblPr>
              <w:tblW w:w="0" w:type="auto"/>
              <w:tblBorders>
                <w:top w:val="nil"/>
                <w:left w:val="nil"/>
                <w:bottom w:val="nil"/>
                <w:right w:val="nil"/>
              </w:tblBorders>
              <w:tblLayout w:type="fixed"/>
              <w:tblLook w:val="0000"/>
            </w:tblPr>
            <w:tblGrid>
              <w:gridCol w:w="6594"/>
            </w:tblGrid>
            <w:tr w:rsidR="00BB25FA" w:rsidTr="00CE26B6">
              <w:tblPrEx>
                <w:tblCellMar>
                  <w:top w:w="0" w:type="dxa"/>
                  <w:bottom w:w="0" w:type="dxa"/>
                </w:tblCellMar>
              </w:tblPrEx>
              <w:trPr>
                <w:trHeight w:val="263"/>
              </w:trPr>
              <w:tc>
                <w:tcPr>
                  <w:tcW w:w="6594" w:type="dxa"/>
                </w:tcPr>
                <w:p w:rsidR="00BB25FA" w:rsidRDefault="00BB25FA" w:rsidP="00CE26B6">
                  <w:pPr>
                    <w:pStyle w:val="Default"/>
                    <w:rPr>
                      <w:sz w:val="28"/>
                      <w:szCs w:val="28"/>
                    </w:rPr>
                  </w:pPr>
                  <w:r>
                    <w:rPr>
                      <w:b/>
                      <w:bCs/>
                      <w:sz w:val="28"/>
                      <w:szCs w:val="28"/>
                    </w:rPr>
                    <w:t xml:space="preserve">Standard I </w:t>
                  </w:r>
                  <w:r>
                    <w:rPr>
                      <w:sz w:val="28"/>
                      <w:szCs w:val="28"/>
                    </w:rPr>
                    <w:t>-</w:t>
                  </w:r>
                  <w:r>
                    <w:rPr>
                      <w:b/>
                      <w:bCs/>
                      <w:sz w:val="28"/>
                      <w:szCs w:val="28"/>
                    </w:rPr>
                    <w:t xml:space="preserve">Technology Operations and Concepts </w:t>
                  </w:r>
                </w:p>
              </w:tc>
            </w:tr>
          </w:tbl>
          <w:p w:rsidR="00BB25FA" w:rsidRPr="00E6642F" w:rsidRDefault="00BB25FA" w:rsidP="00CE26B6">
            <w:pPr>
              <w:pStyle w:val="Style2"/>
              <w:kinsoku w:val="0"/>
              <w:autoSpaceDE/>
              <w:autoSpaceDN/>
              <w:adjustRightInd/>
              <w:ind w:left="108" w:right="180"/>
              <w:rPr>
                <w:rStyle w:val="CharacterStyle2"/>
                <w:rFonts w:ascii="Arial" w:hAnsi="Arial" w:cs="Arial"/>
                <w:color w:val="FFFFFF"/>
                <w:spacing w:val="-5"/>
                <w:sz w:val="22"/>
                <w:szCs w:val="22"/>
              </w:rPr>
            </w:pPr>
          </w:p>
          <w:p w:rsidR="00BB25FA" w:rsidRPr="00E6642F" w:rsidRDefault="00BB25FA" w:rsidP="00CE26B6">
            <w:pPr>
              <w:pStyle w:val="Style2"/>
              <w:kinsoku w:val="0"/>
              <w:autoSpaceDE/>
              <w:autoSpaceDN/>
              <w:adjustRightInd/>
              <w:ind w:left="108" w:right="180"/>
              <w:rPr>
                <w:rStyle w:val="CharacterStyle2"/>
                <w:rFonts w:ascii="Arial" w:hAnsi="Arial" w:cs="Arial"/>
                <w:color w:val="FFFFFF"/>
                <w:sz w:val="22"/>
                <w:szCs w:val="22"/>
              </w:rPr>
            </w:pPr>
            <w:r w:rsidRPr="00E6642F">
              <w:rPr>
                <w:rStyle w:val="CharacterStyle2"/>
                <w:rFonts w:ascii="Arial" w:hAnsi="Arial" w:cs="Arial"/>
                <w:color w:val="FFFFFF"/>
                <w:spacing w:val="-5"/>
                <w:sz w:val="22"/>
                <w:szCs w:val="22"/>
              </w:rPr>
              <w:t xml:space="preserve">The Educational Technology Facilitator demonstrates an in-depth understanding of technology </w:t>
            </w:r>
            <w:r w:rsidRPr="00E6642F">
              <w:rPr>
                <w:rStyle w:val="CharacterStyle2"/>
                <w:rFonts w:ascii="Arial" w:hAnsi="Arial" w:cs="Arial"/>
                <w:color w:val="FFFFFF"/>
                <w:sz w:val="22"/>
                <w:szCs w:val="22"/>
              </w:rPr>
              <w:t>operations and concepts.</w:t>
            </w:r>
          </w:p>
        </w:tc>
      </w:tr>
    </w:tbl>
    <w:p w:rsidR="00BB25FA" w:rsidRDefault="00BB25FA" w:rsidP="00BB25FA">
      <w:pPr>
        <w:autoSpaceDE w:val="0"/>
        <w:autoSpaceDN w:val="0"/>
        <w:adjustRightInd w:val="0"/>
        <w:sectPr w:rsidR="00BB25FA" w:rsidSect="00977E15">
          <w:headerReference w:type="default" r:id="rId5"/>
          <w:pgSz w:w="12240" w:h="15840"/>
          <w:pgMar w:top="432" w:right="900" w:bottom="432" w:left="432" w:header="720" w:footer="720" w:gutter="0"/>
          <w:cols w:space="720"/>
          <w:noEndnote/>
          <w:docGrid w:linePitch="326"/>
        </w:sectPr>
      </w:pPr>
    </w:p>
    <w:tbl>
      <w:tblPr>
        <w:tblpPr w:leftFromText="180" w:rightFromText="180" w:vertAnchor="text" w:horzAnchor="page" w:tblpX="616" w:tblpY="-252"/>
        <w:tblW w:w="10265" w:type="dxa"/>
        <w:tblLayout w:type="fixed"/>
        <w:tblCellMar>
          <w:left w:w="0" w:type="dxa"/>
          <w:right w:w="0" w:type="dxa"/>
        </w:tblCellMar>
        <w:tblLook w:val="0000"/>
      </w:tblPr>
      <w:tblGrid>
        <w:gridCol w:w="3190"/>
        <w:gridCol w:w="1720"/>
        <w:gridCol w:w="1498"/>
        <w:gridCol w:w="1426"/>
        <w:gridCol w:w="2431"/>
      </w:tblGrid>
      <w:tr w:rsidR="00BB25FA" w:rsidTr="00CE26B6">
        <w:tblPrEx>
          <w:tblCellMar>
            <w:top w:w="0" w:type="dxa"/>
            <w:left w:w="0" w:type="dxa"/>
            <w:bottom w:w="0" w:type="dxa"/>
            <w:right w:w="0" w:type="dxa"/>
          </w:tblCellMar>
        </w:tblPrEx>
        <w:trPr>
          <w:trHeight w:hRule="exact" w:val="245"/>
        </w:trPr>
        <w:tc>
          <w:tcPr>
            <w:tcW w:w="3190" w:type="dxa"/>
            <w:tcBorders>
              <w:top w:val="single" w:sz="4" w:space="0" w:color="auto"/>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1080"/>
              <w:jc w:val="right"/>
              <w:rPr>
                <w:rStyle w:val="CharacterStyle2"/>
                <w:rFonts w:ascii="Arial" w:hAnsi="Arial" w:cs="Arial"/>
                <w:b/>
                <w:bCs/>
                <w:sz w:val="22"/>
                <w:szCs w:val="22"/>
              </w:rPr>
            </w:pPr>
            <w:r w:rsidRPr="00E6642F">
              <w:rPr>
                <w:rStyle w:val="CharacterStyle2"/>
                <w:rFonts w:ascii="Arial" w:hAnsi="Arial" w:cs="Arial"/>
                <w:b/>
                <w:bCs/>
                <w:sz w:val="22"/>
                <w:szCs w:val="22"/>
              </w:rPr>
              <w:lastRenderedPageBreak/>
              <w:t>Criterion</w:t>
            </w:r>
          </w:p>
        </w:tc>
        <w:tc>
          <w:tcPr>
            <w:tcW w:w="7075" w:type="dxa"/>
            <w:gridSpan w:val="4"/>
            <w:tcBorders>
              <w:top w:val="single" w:sz="4" w:space="0" w:color="auto"/>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2070"/>
              <w:jc w:val="right"/>
              <w:rPr>
                <w:rStyle w:val="CharacterStyle2"/>
                <w:rFonts w:ascii="Arial" w:hAnsi="Arial" w:cs="Arial"/>
                <w:b/>
                <w:bCs/>
                <w:sz w:val="22"/>
                <w:szCs w:val="22"/>
              </w:rPr>
            </w:pPr>
            <w:r w:rsidRPr="00E6642F">
              <w:rPr>
                <w:rStyle w:val="CharacterStyle2"/>
                <w:rFonts w:ascii="Arial" w:hAnsi="Arial" w:cs="Arial"/>
                <w:b/>
                <w:bCs/>
                <w:sz w:val="22"/>
                <w:szCs w:val="22"/>
              </w:rPr>
              <w:t>Performance Rating</w:t>
            </w:r>
          </w:p>
        </w:tc>
      </w:tr>
      <w:tr w:rsidR="00BB25FA" w:rsidTr="00CE26B6">
        <w:tblPrEx>
          <w:tblCellMar>
            <w:top w:w="0" w:type="dxa"/>
            <w:left w:w="0" w:type="dxa"/>
            <w:bottom w:w="0" w:type="dxa"/>
            <w:right w:w="0" w:type="dxa"/>
          </w:tblCellMar>
        </w:tblPrEx>
        <w:trPr>
          <w:trHeight w:hRule="exact" w:val="716"/>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7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80"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BB25FA" w:rsidTr="00CE26B6">
        <w:tblPrEx>
          <w:tblCellMar>
            <w:top w:w="0" w:type="dxa"/>
            <w:left w:w="0" w:type="dxa"/>
            <w:bottom w:w="0" w:type="dxa"/>
            <w:right w:w="0" w:type="dxa"/>
          </w:tblCellMar>
        </w:tblPrEx>
        <w:trPr>
          <w:trHeight w:hRule="exact" w:val="3283"/>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08"/>
              <w:rPr>
                <w:rStyle w:val="CharacterStyle2"/>
                <w:rFonts w:ascii="Arial" w:hAnsi="Arial" w:cs="Arial"/>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4"/>
                <w:sz w:val="22"/>
                <w:szCs w:val="22"/>
              </w:rPr>
              <w:t xml:space="preserve">Performance Indicator I.A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4"/>
                <w:sz w:val="22"/>
                <w:szCs w:val="22"/>
              </w:rPr>
              <w:t xml:space="preserve">demonstrates knowledge, </w:t>
            </w:r>
            <w:r w:rsidRPr="00E6642F">
              <w:rPr>
                <w:rStyle w:val="CharacterStyle2"/>
                <w:rFonts w:ascii="Arial" w:hAnsi="Arial" w:cs="Arial"/>
                <w:sz w:val="22"/>
                <w:szCs w:val="22"/>
              </w:rPr>
              <w:t xml:space="preserve">skills, and understanding of </w:t>
            </w:r>
            <w:r w:rsidRPr="00E6642F">
              <w:rPr>
                <w:rStyle w:val="CharacterStyle2"/>
                <w:rFonts w:ascii="Arial" w:hAnsi="Arial" w:cs="Arial"/>
                <w:spacing w:val="-4"/>
                <w:sz w:val="22"/>
                <w:szCs w:val="22"/>
              </w:rPr>
              <w:t xml:space="preserve">concepts related to technology </w:t>
            </w:r>
            <w:r w:rsidRPr="00E6642F">
              <w:rPr>
                <w:rStyle w:val="CharacterStyle2"/>
                <w:rFonts w:ascii="Arial" w:hAnsi="Arial" w:cs="Arial"/>
                <w:spacing w:val="1"/>
                <w:sz w:val="22"/>
                <w:szCs w:val="22"/>
              </w:rPr>
              <w:t xml:space="preserve">(as described in the ISTE </w:t>
            </w:r>
            <w:r w:rsidRPr="00E6642F">
              <w:rPr>
                <w:rStyle w:val="CharacterStyle2"/>
                <w:rFonts w:ascii="Arial" w:hAnsi="Arial" w:cs="Arial"/>
                <w:sz w:val="22"/>
                <w:szCs w:val="22"/>
              </w:rPr>
              <w:t>NETS-T).</w:t>
            </w:r>
          </w:p>
        </w:tc>
        <w:tc>
          <w:tcPr>
            <w:tcW w:w="1720" w:type="dxa"/>
            <w:tcBorders>
              <w:top w:val="single" w:sz="4" w:space="0" w:color="auto"/>
              <w:left w:val="single" w:sz="4" w:space="0" w:color="auto"/>
              <w:bottom w:val="single" w:sz="4" w:space="0" w:color="auto"/>
              <w:right w:val="single" w:sz="4" w:space="0" w:color="auto"/>
            </w:tcBorders>
          </w:tcPr>
          <w:p w:rsidR="00BB25FA" w:rsidRPr="00927989" w:rsidRDefault="00BB25FA" w:rsidP="00CE26B6">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BB25FA" w:rsidRPr="00E6642F" w:rsidRDefault="00BB25FA" w:rsidP="00CE26B6">
            <w:pPr>
              <w:pStyle w:val="Style2"/>
              <w:kinsoku w:val="0"/>
              <w:autoSpaceDE/>
              <w:autoSpaceDN/>
              <w:adjustRightInd/>
              <w:rPr>
                <w:rStyle w:val="CharacterStyle2"/>
                <w:rFonts w:ascii="Verdana" w:hAnsi="Verdana" w:cs="Verdana"/>
              </w:rPr>
            </w:pP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3508"/>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08"/>
              <w:rPr>
                <w:rStyle w:val="CharacterStyle2"/>
                <w:rFonts w:ascii="Arial" w:hAnsi="Arial" w:cs="Arial"/>
                <w:spacing w:val="4"/>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4"/>
                <w:sz w:val="22"/>
                <w:szCs w:val="22"/>
              </w:rPr>
              <w:t xml:space="preserve">Performance Indicator 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demonstrates continual growth </w:t>
            </w:r>
            <w:r w:rsidRPr="00E6642F">
              <w:rPr>
                <w:rStyle w:val="CharacterStyle2"/>
                <w:rFonts w:ascii="Arial" w:hAnsi="Arial" w:cs="Arial"/>
                <w:sz w:val="22"/>
                <w:szCs w:val="22"/>
              </w:rPr>
              <w:t xml:space="preserve">in technology knowledge and </w:t>
            </w:r>
            <w:r w:rsidRPr="00E6642F">
              <w:rPr>
                <w:rStyle w:val="CharacterStyle2"/>
                <w:rFonts w:ascii="Arial" w:hAnsi="Arial" w:cs="Arial"/>
                <w:spacing w:val="-4"/>
                <w:sz w:val="22"/>
                <w:szCs w:val="22"/>
              </w:rPr>
              <w:t xml:space="preserve">skills to stay abreast of current </w:t>
            </w:r>
            <w:r w:rsidRPr="00E6642F">
              <w:rPr>
                <w:rStyle w:val="CharacterStyle2"/>
                <w:rFonts w:ascii="Arial" w:hAnsi="Arial" w:cs="Arial"/>
                <w:spacing w:val="4"/>
                <w:sz w:val="22"/>
                <w:szCs w:val="22"/>
              </w:rPr>
              <w:t>and emerging technologies.</w:t>
            </w:r>
          </w:p>
          <w:p w:rsidR="00BB25FA" w:rsidRPr="00E6642F" w:rsidRDefault="00BB25FA" w:rsidP="00CE26B6">
            <w:pPr>
              <w:pStyle w:val="Style2"/>
              <w:kinsoku w:val="0"/>
              <w:autoSpaceDE/>
              <w:autoSpaceDN/>
              <w:adjustRightInd/>
              <w:spacing w:before="540" w:line="201" w:lineRule="auto"/>
              <w:ind w:left="108"/>
              <w:rPr>
                <w:rStyle w:val="CharacterStyle2"/>
                <w:rFonts w:ascii="Arial" w:hAnsi="Arial" w:cs="Arial"/>
                <w:b/>
                <w:bCs/>
                <w:sz w:val="22"/>
                <w:szCs w:val="22"/>
              </w:rPr>
            </w:pPr>
          </w:p>
        </w:tc>
        <w:tc>
          <w:tcPr>
            <w:tcW w:w="1720" w:type="dxa"/>
            <w:tcBorders>
              <w:top w:val="single" w:sz="4" w:space="0" w:color="auto"/>
              <w:left w:val="single" w:sz="4" w:space="0" w:color="auto"/>
              <w:bottom w:val="single" w:sz="4" w:space="0" w:color="auto"/>
              <w:right w:val="single" w:sz="4" w:space="0" w:color="auto"/>
            </w:tcBorders>
          </w:tcPr>
          <w:p w:rsidR="00BB25FA" w:rsidRDefault="00BB25FA" w:rsidP="00CE26B6">
            <w:pPr>
              <w:rPr>
                <w:rFonts w:ascii="Arial" w:hAnsi="Arial" w:cs="Arial"/>
                <w:sz w:val="22"/>
                <w:szCs w:val="22"/>
                <w:u w:val="single"/>
              </w:rPr>
            </w:pPr>
            <w:r w:rsidRPr="001A725C">
              <w:rPr>
                <w:rFonts w:ascii="Arial" w:hAnsi="Arial" w:cs="Arial"/>
                <w:sz w:val="22"/>
                <w:szCs w:val="22"/>
                <w:highlight w:val="yellow"/>
                <w:u w:val="single"/>
              </w:rPr>
              <w:t>Not Complete</w:t>
            </w:r>
            <w:r>
              <w:rPr>
                <w:rFonts w:ascii="Arial" w:hAnsi="Arial" w:cs="Arial"/>
                <w:sz w:val="22"/>
                <w:szCs w:val="22"/>
                <w:u w:val="single"/>
              </w:rPr>
              <w:t xml:space="preserve"> – </w:t>
            </w:r>
            <w:r w:rsidRPr="001A725C">
              <w:rPr>
                <w:rFonts w:ascii="Arial" w:hAnsi="Arial" w:cs="Arial"/>
                <w:sz w:val="22"/>
                <w:szCs w:val="22"/>
                <w:highlight w:val="yellow"/>
                <w:u w:val="single"/>
              </w:rPr>
              <w:t>To Complete 3/01/12</w:t>
            </w:r>
            <w:r>
              <w:rPr>
                <w:rFonts w:ascii="Arial" w:hAnsi="Arial" w:cs="Arial"/>
                <w:sz w:val="22"/>
                <w:szCs w:val="22"/>
                <w:u w:val="single"/>
              </w:rPr>
              <w:t xml:space="preserve"> </w:t>
            </w:r>
          </w:p>
          <w:p w:rsidR="00BB25FA" w:rsidRPr="00927989" w:rsidRDefault="00BB25FA" w:rsidP="00CE26B6">
            <w:pPr>
              <w:rPr>
                <w:rFonts w:ascii="Arial" w:hAnsi="Arial" w:cs="Arial"/>
                <w:sz w:val="22"/>
                <w:szCs w:val="22"/>
              </w:rPr>
            </w:pPr>
            <w:r w:rsidRPr="00BD58CA">
              <w:rPr>
                <w:rFonts w:ascii="Arial" w:hAnsi="Arial" w:cs="Arial"/>
                <w:sz w:val="22"/>
                <w:szCs w:val="22"/>
                <w:u w:val="single"/>
              </w:rPr>
              <w:t>Develop Instructional Packet</w:t>
            </w:r>
            <w:r>
              <w:rPr>
                <w:rFonts w:ascii="Arial" w:hAnsi="Arial" w:cs="Arial"/>
                <w:sz w:val="22"/>
                <w:szCs w:val="22"/>
              </w:rPr>
              <w:t xml:space="preserve"> – provide and include easy user instructions and helpful shortcuts for tasks that teachers do frequently. </w:t>
            </w:r>
          </w:p>
          <w:p w:rsidR="00BB25FA" w:rsidRPr="00927989" w:rsidRDefault="00BB25FA" w:rsidP="00CE26B6">
            <w:pPr>
              <w:rPr>
                <w:rFonts w:ascii="Arial" w:hAnsi="Arial" w:cs="Arial"/>
                <w:sz w:val="22"/>
                <w:szCs w:val="22"/>
              </w:rPr>
            </w:pPr>
            <w:r w:rsidRPr="00927989">
              <w:rPr>
                <w:rFonts w:ascii="Arial" w:hAnsi="Arial" w:cs="Arial"/>
                <w:sz w:val="22"/>
                <w:szCs w:val="22"/>
              </w:rPr>
              <w:t> </w:t>
            </w:r>
          </w:p>
          <w:p w:rsidR="00BB25FA" w:rsidRPr="001A725C" w:rsidRDefault="00BB25FA" w:rsidP="00CE26B6">
            <w:pPr>
              <w:rPr>
                <w:rStyle w:val="CharacterStyle2"/>
                <w:rFonts w:ascii="Tahoma" w:hAnsi="Tahoma" w:cs="Tahoma"/>
                <w:b/>
                <w:bCs/>
                <w:w w:val="105"/>
                <w:sz w:val="22"/>
                <w:szCs w:val="22"/>
              </w:rPr>
            </w:pPr>
            <w:r>
              <w:rPr>
                <w:rStyle w:val="CharacterStyle2"/>
                <w:rFonts w:ascii="Tahoma" w:hAnsi="Tahoma" w:cs="Tahoma"/>
                <w:b/>
                <w:bCs/>
                <w:color w:val="FFFFFF"/>
                <w:w w:val="105"/>
                <w:sz w:val="22"/>
                <w:szCs w:val="22"/>
              </w:rPr>
              <w:t>t</w:t>
            </w: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499"/>
        </w:trPr>
        <w:tc>
          <w:tcPr>
            <w:tcW w:w="3190" w:type="dxa"/>
            <w:tcBorders>
              <w:top w:val="single" w:sz="4" w:space="0" w:color="auto"/>
              <w:left w:val="single" w:sz="4" w:space="0" w:color="auto"/>
              <w:bottom w:val="single" w:sz="48" w:space="0" w:color="auto"/>
              <w:right w:val="single" w:sz="4" w:space="0" w:color="auto"/>
            </w:tcBorders>
            <w:vAlign w:val="bottom"/>
          </w:tcPr>
          <w:p w:rsidR="00BB25FA" w:rsidRPr="00E6642F" w:rsidRDefault="00BB25FA" w:rsidP="00CE26B6">
            <w:pPr>
              <w:pStyle w:val="Style2"/>
              <w:kinsoku w:val="0"/>
              <w:autoSpaceDE/>
              <w:autoSpaceDN/>
              <w:adjustRightInd/>
              <w:spacing w:before="180"/>
              <w:ind w:left="115"/>
              <w:rPr>
                <w:rStyle w:val="CharacterStyle2"/>
                <w:rFonts w:ascii="Arial" w:hAnsi="Arial" w:cs="Arial"/>
                <w:b/>
                <w:bCs/>
                <w:sz w:val="22"/>
                <w:szCs w:val="22"/>
              </w:rPr>
            </w:pPr>
          </w:p>
        </w:tc>
        <w:tc>
          <w:tcPr>
            <w:tcW w:w="7075" w:type="dxa"/>
            <w:gridSpan w:val="4"/>
            <w:tcBorders>
              <w:top w:val="single" w:sz="4" w:space="0" w:color="auto"/>
              <w:left w:val="single" w:sz="4" w:space="0" w:color="auto"/>
              <w:bottom w:val="single" w:sz="48"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1300"/>
        </w:trPr>
        <w:tc>
          <w:tcPr>
            <w:tcW w:w="3190" w:type="dxa"/>
            <w:tcBorders>
              <w:top w:val="single" w:sz="48"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jc w:val="right"/>
              <w:rPr>
                <w:rStyle w:val="CharacterStyle2"/>
                <w:rFonts w:ascii="Verdana" w:hAnsi="Verdana" w:cs="Verdana"/>
                <w:b/>
                <w:bCs/>
                <w:color w:val="FFFFFF"/>
                <w:spacing w:val="-8"/>
                <w:sz w:val="26"/>
                <w:szCs w:val="26"/>
              </w:rPr>
            </w:pPr>
            <w:r w:rsidRPr="00E6642F">
              <w:rPr>
                <w:rStyle w:val="CharacterStyle2"/>
                <w:rFonts w:ascii="Verdana" w:hAnsi="Verdana" w:cs="Verdana"/>
                <w:b/>
                <w:bCs/>
                <w:color w:val="FFFFFF"/>
                <w:spacing w:val="-8"/>
                <w:sz w:val="26"/>
                <w:szCs w:val="26"/>
              </w:rPr>
              <w:t>Standard ll - Planning</w:t>
            </w:r>
          </w:p>
          <w:p w:rsidR="00BB25FA" w:rsidRPr="00E6642F" w:rsidRDefault="00BB25FA" w:rsidP="00CE26B6">
            <w:pPr>
              <w:pStyle w:val="Style2"/>
              <w:kinsoku w:val="0"/>
              <w:autoSpaceDE/>
              <w:autoSpaceDN/>
              <w:adjustRightInd/>
              <w:spacing w:before="288"/>
              <w:jc w:val="right"/>
              <w:rPr>
                <w:rStyle w:val="CharacterStyle2"/>
                <w:rFonts w:ascii="Verdana" w:hAnsi="Verdana" w:cs="Verdana"/>
                <w:color w:val="FFFFFF"/>
                <w:spacing w:val="-14"/>
                <w:sz w:val="21"/>
                <w:szCs w:val="21"/>
              </w:rPr>
            </w:pPr>
            <w:r w:rsidRPr="00E6642F">
              <w:rPr>
                <w:rStyle w:val="CharacterStyle2"/>
                <w:rFonts w:ascii="Verdana" w:hAnsi="Verdana" w:cs="Verdana"/>
                <w:color w:val="FFFFFF"/>
                <w:spacing w:val="-14"/>
                <w:sz w:val="21"/>
                <w:szCs w:val="21"/>
              </w:rPr>
              <w:t>Educational Technology facilitators</w:t>
            </w:r>
          </w:p>
          <w:p w:rsidR="00BB25FA" w:rsidRPr="00E6642F" w:rsidRDefault="00BB25FA" w:rsidP="00CE26B6">
            <w:pPr>
              <w:pStyle w:val="Style2"/>
              <w:kinsoku w:val="0"/>
              <w:autoSpaceDE/>
              <w:autoSpaceDN/>
              <w:adjustRightInd/>
              <w:spacing w:line="211" w:lineRule="auto"/>
              <w:jc w:val="right"/>
              <w:rPr>
                <w:rStyle w:val="CharacterStyle2"/>
                <w:rFonts w:ascii="Verdana" w:hAnsi="Verdana" w:cs="Verdana"/>
                <w:color w:val="FFFFFF"/>
                <w:spacing w:val="-10"/>
                <w:sz w:val="21"/>
                <w:szCs w:val="21"/>
              </w:rPr>
            </w:pPr>
            <w:r w:rsidRPr="00E6642F">
              <w:rPr>
                <w:rStyle w:val="CharacterStyle2"/>
                <w:rFonts w:ascii="Verdana" w:hAnsi="Verdana" w:cs="Verdana"/>
                <w:color w:val="FFFFFF"/>
                <w:spacing w:val="-10"/>
                <w:sz w:val="21"/>
                <w:szCs w:val="21"/>
              </w:rPr>
              <w:t>and multiple</w:t>
            </w:r>
          </w:p>
        </w:tc>
        <w:tc>
          <w:tcPr>
            <w:tcW w:w="7075" w:type="dxa"/>
            <w:gridSpan w:val="4"/>
            <w:tcBorders>
              <w:top w:val="single" w:sz="48"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ind w:right="720"/>
              <w:rPr>
                <w:rStyle w:val="CharacterStyle2"/>
                <w:rFonts w:ascii="Verdana" w:hAnsi="Verdana" w:cs="Verdana"/>
                <w:b/>
                <w:bCs/>
                <w:color w:val="FFFFFF"/>
                <w:spacing w:val="-2"/>
                <w:sz w:val="26"/>
                <w:szCs w:val="26"/>
              </w:rPr>
            </w:pPr>
            <w:r w:rsidRPr="00E6642F">
              <w:rPr>
                <w:rStyle w:val="CharacterStyle2"/>
                <w:rFonts w:ascii="Verdana" w:hAnsi="Verdana" w:cs="Verdana"/>
                <w:b/>
                <w:bCs/>
                <w:color w:val="FFFFFF"/>
                <w:spacing w:val="-17"/>
                <w:sz w:val="26"/>
                <w:szCs w:val="26"/>
              </w:rPr>
              <w:t xml:space="preserve"> and Designing Learning Environments </w:t>
            </w:r>
            <w:r w:rsidRPr="00E6642F">
              <w:rPr>
                <w:rStyle w:val="CharacterStyle2"/>
                <w:rFonts w:ascii="Verdana" w:hAnsi="Verdana" w:cs="Verdana"/>
                <w:b/>
                <w:bCs/>
                <w:color w:val="FFFFFF"/>
                <w:spacing w:val="-2"/>
                <w:sz w:val="26"/>
                <w:szCs w:val="26"/>
              </w:rPr>
              <w:t>and Experiences</w:t>
            </w:r>
          </w:p>
          <w:p w:rsidR="00BB25FA" w:rsidRPr="00E6642F" w:rsidRDefault="00BB25FA" w:rsidP="00CE26B6">
            <w:pPr>
              <w:pStyle w:val="Style2"/>
              <w:kinsoku w:val="0"/>
              <w:autoSpaceDE/>
              <w:autoSpaceDN/>
              <w:adjustRightInd/>
              <w:ind w:right="288"/>
              <w:rPr>
                <w:rStyle w:val="CharacterStyle2"/>
                <w:rFonts w:ascii="Verdana" w:hAnsi="Verdana" w:cs="Verdana"/>
                <w:color w:val="FFFFFF"/>
                <w:spacing w:val="-9"/>
                <w:sz w:val="21"/>
                <w:szCs w:val="21"/>
              </w:rPr>
            </w:pPr>
            <w:r w:rsidRPr="00E6642F">
              <w:rPr>
                <w:rStyle w:val="CharacterStyle2"/>
                <w:rFonts w:ascii="Verdana" w:hAnsi="Verdana" w:cs="Verdana"/>
                <w:color w:val="FFFFFF"/>
                <w:spacing w:val="-15"/>
                <w:sz w:val="21"/>
                <w:szCs w:val="21"/>
              </w:rPr>
              <w:t xml:space="preserve"> </w:t>
            </w:r>
            <w:proofErr w:type="gramStart"/>
            <w:r w:rsidRPr="00E6642F">
              <w:rPr>
                <w:rStyle w:val="CharacterStyle2"/>
                <w:rFonts w:ascii="Verdana" w:hAnsi="Verdana" w:cs="Verdana"/>
                <w:color w:val="FFFFFF"/>
                <w:spacing w:val="-15"/>
                <w:sz w:val="21"/>
                <w:szCs w:val="21"/>
              </w:rPr>
              <w:t>plan</w:t>
            </w:r>
            <w:proofErr w:type="gramEnd"/>
            <w:r w:rsidRPr="00E6642F">
              <w:rPr>
                <w:rStyle w:val="CharacterStyle2"/>
                <w:rFonts w:ascii="Verdana" w:hAnsi="Verdana" w:cs="Verdana"/>
                <w:color w:val="FFFFFF"/>
                <w:spacing w:val="-15"/>
                <w:sz w:val="21"/>
                <w:szCs w:val="21"/>
              </w:rPr>
              <w:t xml:space="preserve">, design, and model effective learning environments </w:t>
            </w:r>
            <w:r w:rsidRPr="00E6642F">
              <w:rPr>
                <w:rStyle w:val="CharacterStyle2"/>
                <w:rFonts w:ascii="Verdana" w:hAnsi="Verdana" w:cs="Verdana"/>
                <w:color w:val="FFFFFF"/>
                <w:spacing w:val="-9"/>
                <w:sz w:val="21"/>
                <w:szCs w:val="21"/>
              </w:rPr>
              <w:t>experiences supported by technology.</w:t>
            </w:r>
          </w:p>
        </w:tc>
      </w:tr>
      <w:tr w:rsidR="00BB25FA" w:rsidTr="00CE26B6">
        <w:tblPrEx>
          <w:tblCellMar>
            <w:top w:w="0" w:type="dxa"/>
            <w:left w:w="0" w:type="dxa"/>
            <w:bottom w:w="0" w:type="dxa"/>
            <w:right w:w="0" w:type="dxa"/>
          </w:tblCellMar>
        </w:tblPrEx>
        <w:trPr>
          <w:trHeight w:hRule="exact" w:val="226"/>
        </w:trPr>
        <w:tc>
          <w:tcPr>
            <w:tcW w:w="3190" w:type="dxa"/>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1080"/>
              <w:jc w:val="right"/>
              <w:rPr>
                <w:rStyle w:val="CharacterStyle2"/>
                <w:rFonts w:ascii="Arial" w:hAnsi="Arial" w:cs="Arial"/>
                <w:b/>
                <w:bCs/>
                <w:sz w:val="22"/>
                <w:szCs w:val="22"/>
              </w:rPr>
            </w:pPr>
            <w:r w:rsidRPr="00E6642F">
              <w:rPr>
                <w:rStyle w:val="CharacterStyle2"/>
                <w:rFonts w:ascii="Arial" w:hAnsi="Arial" w:cs="Arial"/>
                <w:b/>
                <w:bCs/>
                <w:sz w:val="22"/>
                <w:szCs w:val="22"/>
              </w:rPr>
              <w:t>Criterion</w:t>
            </w:r>
          </w:p>
        </w:tc>
        <w:tc>
          <w:tcPr>
            <w:tcW w:w="7075" w:type="dxa"/>
            <w:gridSpan w:val="4"/>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2070"/>
              <w:jc w:val="right"/>
              <w:rPr>
                <w:rStyle w:val="CharacterStyle2"/>
                <w:rFonts w:ascii="Arial" w:hAnsi="Arial" w:cs="Arial"/>
                <w:b/>
                <w:bCs/>
                <w:sz w:val="22"/>
                <w:szCs w:val="22"/>
              </w:rPr>
            </w:pPr>
            <w:r w:rsidRPr="00E6642F">
              <w:rPr>
                <w:rStyle w:val="CharacterStyle2"/>
                <w:rFonts w:ascii="Arial" w:hAnsi="Arial" w:cs="Arial"/>
                <w:b/>
                <w:bCs/>
                <w:sz w:val="22"/>
                <w:szCs w:val="22"/>
              </w:rPr>
              <w:t>Performance Rating</w:t>
            </w:r>
          </w:p>
        </w:tc>
      </w:tr>
      <w:tr w:rsidR="00BB25FA" w:rsidTr="00CE26B6">
        <w:tblPrEx>
          <w:tblCellMar>
            <w:top w:w="0" w:type="dxa"/>
            <w:left w:w="0" w:type="dxa"/>
            <w:bottom w:w="0" w:type="dxa"/>
            <w:right w:w="0" w:type="dxa"/>
          </w:tblCellMar>
        </w:tblPrEx>
        <w:trPr>
          <w:trHeight w:hRule="exact" w:val="716"/>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7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BB25FA" w:rsidTr="00CE26B6">
        <w:tblPrEx>
          <w:tblCellMar>
            <w:top w:w="0" w:type="dxa"/>
            <w:left w:w="0" w:type="dxa"/>
            <w:bottom w:w="0" w:type="dxa"/>
            <w:right w:w="0" w:type="dxa"/>
          </w:tblCellMar>
        </w:tblPrEx>
        <w:trPr>
          <w:trHeight w:hRule="exact" w:val="3688"/>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324"/>
              <w:rPr>
                <w:rStyle w:val="CharacterStyle2"/>
                <w:rFonts w:ascii="Arial" w:hAnsi="Arial" w:cs="Arial"/>
                <w:sz w:val="22"/>
                <w:szCs w:val="22"/>
              </w:rPr>
            </w:pPr>
            <w:r>
              <w:rPr>
                <w:rStyle w:val="CharacterStyle2"/>
                <w:rFonts w:ascii="Arial" w:hAnsi="Arial" w:cs="Arial"/>
                <w:b/>
                <w:bCs/>
                <w:sz w:val="22"/>
                <w:szCs w:val="22"/>
              </w:rPr>
              <w:lastRenderedPageBreak/>
              <w:t>T</w:t>
            </w:r>
            <w:r w:rsidRPr="00E6642F">
              <w:rPr>
                <w:rStyle w:val="CharacterStyle2"/>
                <w:rFonts w:ascii="Arial" w:hAnsi="Arial" w:cs="Arial"/>
                <w:b/>
                <w:bCs/>
                <w:sz w:val="22"/>
                <w:szCs w:val="22"/>
              </w:rPr>
              <w:t xml:space="preserve">echnology Facilitation </w:t>
            </w:r>
            <w:r w:rsidRPr="00E6642F">
              <w:rPr>
                <w:rStyle w:val="CharacterStyle2"/>
                <w:rFonts w:ascii="Arial" w:hAnsi="Arial" w:cs="Arial"/>
                <w:b/>
                <w:bCs/>
                <w:spacing w:val="-3"/>
                <w:sz w:val="22"/>
                <w:szCs w:val="22"/>
              </w:rPr>
              <w:t xml:space="preserve">Performance Indicator II.A </w:t>
            </w:r>
            <w:r w:rsidRPr="00E6642F">
              <w:rPr>
                <w:rStyle w:val="CharacterStyle2"/>
                <w:rFonts w:ascii="Arial" w:hAnsi="Arial" w:cs="Arial"/>
                <w:sz w:val="22"/>
                <w:szCs w:val="22"/>
              </w:rPr>
              <w:t xml:space="preserve">The Technology Facilitator designs developmentally appropriate learning opportunities that apply technology-enhanced instructional strategies to </w:t>
            </w:r>
            <w:r w:rsidRPr="00E6642F">
              <w:rPr>
                <w:rStyle w:val="CharacterStyle2"/>
                <w:rFonts w:ascii="Arial" w:hAnsi="Arial" w:cs="Arial"/>
                <w:spacing w:val="-5"/>
                <w:sz w:val="22"/>
                <w:szCs w:val="22"/>
              </w:rPr>
              <w:t xml:space="preserve">support the diverse needs of </w:t>
            </w:r>
            <w:r w:rsidRPr="00E6642F">
              <w:rPr>
                <w:rStyle w:val="CharacterStyle2"/>
                <w:rFonts w:ascii="Arial" w:hAnsi="Arial" w:cs="Arial"/>
                <w:sz w:val="22"/>
                <w:szCs w:val="22"/>
              </w:rPr>
              <w:t>learners.</w:t>
            </w:r>
          </w:p>
        </w:tc>
        <w:tc>
          <w:tcPr>
            <w:tcW w:w="17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Technology In-service</w:t>
            </w:r>
            <w:r w:rsidRPr="00E6642F">
              <w:rPr>
                <w:rFonts w:ascii="Arial" w:hAnsi="Arial" w:cs="Arial"/>
                <w:sz w:val="22"/>
                <w:szCs w:val="22"/>
              </w:rPr>
              <w:t xml:space="preserve"> – Develop training module and train staff on Microsoft Word, Microsoft Excel, </w:t>
            </w:r>
            <w:proofErr w:type="gramStart"/>
            <w:r w:rsidRPr="00E6642F">
              <w:rPr>
                <w:rFonts w:ascii="Arial" w:hAnsi="Arial" w:cs="Arial"/>
                <w:sz w:val="22"/>
                <w:szCs w:val="22"/>
              </w:rPr>
              <w:t>Outlook</w:t>
            </w:r>
            <w:proofErr w:type="gramEnd"/>
            <w:r w:rsidRPr="00E6642F">
              <w:rPr>
                <w:rFonts w:ascii="Arial" w:hAnsi="Arial" w:cs="Arial"/>
                <w:sz w:val="22"/>
                <w:szCs w:val="22"/>
              </w:rPr>
              <w:t>.  Also review district policies on Re-Teach, Lesson Cycle, and Blooms Taxonomy.</w:t>
            </w: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2508"/>
        </w:trPr>
        <w:tc>
          <w:tcPr>
            <w:tcW w:w="319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5"/>
                <w:sz w:val="22"/>
                <w:szCs w:val="22"/>
              </w:rPr>
              <w:t xml:space="preserve">Performance Indicator II.B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applies current research on </w:t>
            </w:r>
            <w:r w:rsidRPr="00E6642F">
              <w:rPr>
                <w:rStyle w:val="CharacterStyle2"/>
                <w:rFonts w:ascii="Arial" w:hAnsi="Arial" w:cs="Arial"/>
                <w:sz w:val="22"/>
                <w:szCs w:val="22"/>
              </w:rPr>
              <w:t>teaching and learning with technology when planning</w:t>
            </w:r>
          </w:p>
        </w:tc>
        <w:tc>
          <w:tcPr>
            <w:tcW w:w="1720" w:type="dxa"/>
            <w:tcBorders>
              <w:top w:val="single" w:sz="4" w:space="0" w:color="auto"/>
              <w:left w:val="single" w:sz="4" w:space="0" w:color="auto"/>
              <w:bottom w:val="single" w:sz="4" w:space="0" w:color="auto"/>
              <w:right w:val="single" w:sz="4" w:space="0" w:color="auto"/>
            </w:tcBorders>
          </w:tcPr>
          <w:p w:rsidR="00BB25FA" w:rsidRDefault="00BB25FA" w:rsidP="00CE26B6">
            <w:pPr>
              <w:rPr>
                <w:rFonts w:ascii="Arial" w:hAnsi="Arial" w:cs="Arial"/>
                <w:sz w:val="22"/>
                <w:szCs w:val="22"/>
              </w:rPr>
            </w:pPr>
            <w:r w:rsidRPr="000D5E3F">
              <w:rPr>
                <w:rFonts w:ascii="Arial" w:hAnsi="Arial" w:cs="Arial"/>
                <w:sz w:val="22"/>
                <w:szCs w:val="22"/>
                <w:u w:val="single"/>
              </w:rPr>
              <w:t>Assist Teachers With NEO labs</w:t>
            </w:r>
            <w:r>
              <w:rPr>
                <w:rFonts w:ascii="Arial" w:hAnsi="Arial" w:cs="Arial"/>
                <w:sz w:val="22"/>
                <w:szCs w:val="22"/>
              </w:rPr>
              <w:t xml:space="preserve"> – </w:t>
            </w:r>
          </w:p>
          <w:p w:rsidR="00BB25FA" w:rsidRDefault="00BB25FA" w:rsidP="00CE26B6">
            <w:pPr>
              <w:rPr>
                <w:rFonts w:ascii="Arial" w:hAnsi="Arial" w:cs="Arial"/>
                <w:sz w:val="22"/>
                <w:szCs w:val="22"/>
              </w:rPr>
            </w:pPr>
            <w:r>
              <w:rPr>
                <w:rFonts w:ascii="Arial" w:hAnsi="Arial" w:cs="Arial"/>
                <w:sz w:val="22"/>
                <w:szCs w:val="22"/>
              </w:rPr>
              <w:t xml:space="preserve"> Load software and assist  teacher with   </w:t>
            </w:r>
          </w:p>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rPr>
              <w:t xml:space="preserve"> </w:t>
            </w:r>
            <w:proofErr w:type="gramStart"/>
            <w:r w:rsidRPr="00E6642F">
              <w:rPr>
                <w:rFonts w:ascii="Arial" w:hAnsi="Arial" w:cs="Arial"/>
                <w:sz w:val="22"/>
                <w:szCs w:val="22"/>
              </w:rPr>
              <w:t>the</w:t>
            </w:r>
            <w:proofErr w:type="gramEnd"/>
            <w:r w:rsidRPr="00E6642F">
              <w:rPr>
                <w:rFonts w:ascii="Arial" w:hAnsi="Arial" w:cs="Arial"/>
                <w:sz w:val="22"/>
                <w:szCs w:val="22"/>
              </w:rPr>
              <w:t xml:space="preserve"> set up and utilization of the  NEO labs.                                     </w:t>
            </w:r>
          </w:p>
        </w:tc>
        <w:tc>
          <w:tcPr>
            <w:tcW w:w="1498"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bl>
    <w:tbl>
      <w:tblPr>
        <w:tblW w:w="0" w:type="auto"/>
        <w:tblInd w:w="-715" w:type="dxa"/>
        <w:tblLayout w:type="fixed"/>
        <w:tblCellMar>
          <w:left w:w="0" w:type="dxa"/>
          <w:right w:w="0" w:type="dxa"/>
        </w:tblCellMar>
        <w:tblLook w:val="0000"/>
      </w:tblPr>
      <w:tblGrid>
        <w:gridCol w:w="3150"/>
        <w:gridCol w:w="1710"/>
        <w:gridCol w:w="911"/>
        <w:gridCol w:w="619"/>
        <w:gridCol w:w="893"/>
        <w:gridCol w:w="547"/>
        <w:gridCol w:w="893"/>
        <w:gridCol w:w="1447"/>
        <w:gridCol w:w="46"/>
        <w:gridCol w:w="44"/>
      </w:tblGrid>
      <w:tr w:rsidR="00BB25FA" w:rsidTr="00CE26B6">
        <w:tblPrEx>
          <w:tblCellMar>
            <w:top w:w="0" w:type="dxa"/>
            <w:left w:w="0" w:type="dxa"/>
            <w:bottom w:w="0" w:type="dxa"/>
            <w:right w:w="0" w:type="dxa"/>
          </w:tblCellMar>
        </w:tblPrEx>
        <w:trPr>
          <w:gridAfter w:val="1"/>
          <w:wAfter w:w="44" w:type="dxa"/>
          <w:trHeight w:hRule="exact" w:val="518"/>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504"/>
              <w:rPr>
                <w:rStyle w:val="CharacterStyle2"/>
                <w:rFonts w:ascii="Arial" w:hAnsi="Arial" w:cs="Arial"/>
                <w:sz w:val="22"/>
                <w:szCs w:val="22"/>
              </w:rPr>
            </w:pPr>
            <w:proofErr w:type="gramStart"/>
            <w:r w:rsidRPr="00E6642F">
              <w:rPr>
                <w:rStyle w:val="CharacterStyle2"/>
                <w:rFonts w:ascii="Arial" w:hAnsi="Arial" w:cs="Arial"/>
                <w:spacing w:val="-5"/>
                <w:sz w:val="22"/>
                <w:szCs w:val="22"/>
              </w:rPr>
              <w:t>learning</w:t>
            </w:r>
            <w:proofErr w:type="gramEnd"/>
            <w:r w:rsidRPr="00E6642F">
              <w:rPr>
                <w:rStyle w:val="CharacterStyle2"/>
                <w:rFonts w:ascii="Arial" w:hAnsi="Arial" w:cs="Arial"/>
                <w:spacing w:val="-5"/>
                <w:sz w:val="22"/>
                <w:szCs w:val="22"/>
              </w:rPr>
              <w:t xml:space="preserve"> environments and </w:t>
            </w:r>
            <w:r w:rsidRPr="00E6642F">
              <w:rPr>
                <w:rStyle w:val="CharacterStyle2"/>
                <w:rFonts w:ascii="Arial" w:hAnsi="Arial" w:cs="Arial"/>
                <w:sz w:val="22"/>
                <w:szCs w:val="22"/>
              </w:rPr>
              <w:t>experiences.</w:t>
            </w: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4551"/>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pacing w:val="-4"/>
                <w:sz w:val="23"/>
                <w:szCs w:val="23"/>
              </w:rPr>
              <w:t xml:space="preserve">Technology Facilitation </w:t>
            </w:r>
            <w:r w:rsidRPr="00E6642F">
              <w:rPr>
                <w:rStyle w:val="CharacterStyle2"/>
                <w:rFonts w:ascii="Arial" w:hAnsi="Arial" w:cs="Arial"/>
                <w:b/>
                <w:bCs/>
                <w:spacing w:val="-7"/>
                <w:sz w:val="23"/>
                <w:szCs w:val="23"/>
              </w:rPr>
              <w:t xml:space="preserve">Performance Indicator II.C </w:t>
            </w:r>
            <w:r w:rsidRPr="00E6642F">
              <w:rPr>
                <w:rStyle w:val="CharacterStyle2"/>
                <w:rFonts w:ascii="Arial" w:hAnsi="Arial" w:cs="Arial"/>
                <w:sz w:val="22"/>
                <w:szCs w:val="22"/>
              </w:rPr>
              <w:t xml:space="preserve">The Technology Facilitator identifies and locates technology resources and </w:t>
            </w:r>
            <w:r w:rsidRPr="00E6642F">
              <w:rPr>
                <w:rStyle w:val="CharacterStyle2"/>
                <w:rFonts w:ascii="Arial" w:hAnsi="Arial" w:cs="Arial"/>
                <w:spacing w:val="-5"/>
                <w:sz w:val="22"/>
                <w:szCs w:val="22"/>
              </w:rPr>
              <w:t xml:space="preserve">evaluates them for accuracy </w:t>
            </w:r>
            <w:r w:rsidRPr="00E6642F">
              <w:rPr>
                <w:rStyle w:val="CharacterStyle2"/>
                <w:rFonts w:ascii="Arial" w:hAnsi="Arial" w:cs="Arial"/>
                <w:sz w:val="22"/>
                <w:szCs w:val="22"/>
              </w:rPr>
              <w:t>and suitability.</w:t>
            </w: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 – To Complete 3/01/12</w:t>
            </w:r>
          </w:p>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Facilitate an Online Learning Environment</w:t>
            </w:r>
            <w:r w:rsidRPr="00E6642F">
              <w:rPr>
                <w:rFonts w:ascii="Arial" w:hAnsi="Arial" w:cs="Arial"/>
                <w:sz w:val="22"/>
                <w:szCs w:val="22"/>
              </w:rPr>
              <w:t xml:space="preserve"> </w:t>
            </w:r>
            <w:proofErr w:type="gramStart"/>
            <w:r w:rsidRPr="00E6642F">
              <w:rPr>
                <w:rFonts w:ascii="Arial" w:hAnsi="Arial" w:cs="Arial"/>
                <w:sz w:val="22"/>
                <w:szCs w:val="22"/>
              </w:rPr>
              <w:t>-  Assist</w:t>
            </w:r>
            <w:proofErr w:type="gramEnd"/>
            <w:r w:rsidRPr="00E6642F">
              <w:rPr>
                <w:rFonts w:ascii="Arial" w:hAnsi="Arial" w:cs="Arial"/>
                <w:sz w:val="22"/>
                <w:szCs w:val="22"/>
              </w:rPr>
              <w:t xml:space="preserve"> teachers in creating classroom Wiki sites for classroom collaboration, feedback, and help teachers with Web 2.0 technologies.</w:t>
            </w: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4758"/>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II.D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4"/>
                <w:sz w:val="22"/>
                <w:szCs w:val="22"/>
              </w:rPr>
              <w:t xml:space="preserve">plans for the management of </w:t>
            </w:r>
            <w:r w:rsidRPr="00E6642F">
              <w:rPr>
                <w:rStyle w:val="CharacterStyle2"/>
                <w:rFonts w:ascii="Arial" w:hAnsi="Arial" w:cs="Arial"/>
                <w:spacing w:val="-1"/>
                <w:sz w:val="22"/>
                <w:szCs w:val="22"/>
              </w:rPr>
              <w:t xml:space="preserve">technology resources within </w:t>
            </w:r>
            <w:r w:rsidRPr="00E6642F">
              <w:rPr>
                <w:rStyle w:val="CharacterStyle2"/>
                <w:rFonts w:ascii="Arial" w:hAnsi="Arial" w:cs="Arial"/>
                <w:sz w:val="22"/>
                <w:szCs w:val="22"/>
              </w:rPr>
              <w:t>the context of learning activities.</w:t>
            </w: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Computer Lab Maintenance and Software Updates</w:t>
            </w:r>
            <w:r w:rsidRPr="00E6642F">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3003"/>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pacing w:val="-4"/>
                <w:sz w:val="23"/>
                <w:szCs w:val="23"/>
              </w:rPr>
              <w:t xml:space="preserve">Technology Facilitation </w:t>
            </w:r>
            <w:r w:rsidRPr="00E6642F">
              <w:rPr>
                <w:rStyle w:val="CharacterStyle2"/>
                <w:rFonts w:ascii="Arial" w:hAnsi="Arial" w:cs="Arial"/>
                <w:b/>
                <w:bCs/>
                <w:spacing w:val="-8"/>
                <w:sz w:val="23"/>
                <w:szCs w:val="23"/>
              </w:rPr>
              <w:t xml:space="preserve">Performance Indicator II.E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1"/>
                <w:sz w:val="22"/>
                <w:szCs w:val="22"/>
              </w:rPr>
              <w:t xml:space="preserve">plans strategies to manage </w:t>
            </w:r>
            <w:r w:rsidRPr="00E6642F">
              <w:rPr>
                <w:rStyle w:val="CharacterStyle2"/>
                <w:rFonts w:ascii="Arial" w:hAnsi="Arial" w:cs="Arial"/>
                <w:sz w:val="22"/>
                <w:szCs w:val="22"/>
              </w:rPr>
              <w:t>student learning in a technology-enhanced environment.</w:t>
            </w:r>
          </w:p>
        </w:tc>
        <w:tc>
          <w:tcPr>
            <w:tcW w:w="1710" w:type="dxa"/>
            <w:tcBorders>
              <w:top w:val="single" w:sz="4" w:space="0" w:color="auto"/>
              <w:left w:val="single" w:sz="4" w:space="0" w:color="auto"/>
              <w:bottom w:val="single" w:sz="4" w:space="0" w:color="auto"/>
              <w:right w:val="single" w:sz="4" w:space="0" w:color="auto"/>
            </w:tcBorders>
          </w:tcPr>
          <w:p w:rsidR="00BB25FA" w:rsidRDefault="00BB25FA" w:rsidP="00CE26B6">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BB25FA" w:rsidRPr="00676ED0" w:rsidRDefault="00BB25FA" w:rsidP="00CE26B6">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BB25FA" w:rsidRPr="00E6642F" w:rsidRDefault="00BB25FA" w:rsidP="00CE26B6">
            <w:pPr>
              <w:pStyle w:val="Style2"/>
              <w:kinsoku w:val="0"/>
              <w:autoSpaceDE/>
              <w:autoSpaceDN/>
              <w:adjustRightInd/>
              <w:rPr>
                <w:rStyle w:val="CharacterStyle2"/>
                <w:rFonts w:ascii="Verdana" w:hAnsi="Verdana" w:cs="Verdana"/>
              </w:rPr>
            </w:pP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5406"/>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216"/>
              <w:rPr>
                <w:rStyle w:val="CharacterStyle2"/>
                <w:rFonts w:ascii="Arial" w:hAnsi="Arial" w:cs="Arial"/>
                <w:b/>
                <w:bCs/>
                <w:sz w:val="23"/>
                <w:szCs w:val="23"/>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II.F </w:t>
            </w:r>
            <w:r w:rsidRPr="00E6642F">
              <w:rPr>
                <w:rStyle w:val="CharacterStyle2"/>
                <w:rFonts w:ascii="Arial" w:hAnsi="Arial" w:cs="Arial"/>
                <w:sz w:val="22"/>
                <w:szCs w:val="22"/>
              </w:rPr>
              <w:t xml:space="preserve">The Technology Facilitator identifies and applies </w:t>
            </w:r>
            <w:r w:rsidRPr="00E6642F">
              <w:rPr>
                <w:rStyle w:val="CharacterStyle2"/>
                <w:rFonts w:ascii="Arial" w:hAnsi="Arial" w:cs="Arial"/>
                <w:spacing w:val="-4"/>
                <w:sz w:val="22"/>
                <w:szCs w:val="22"/>
              </w:rPr>
              <w:t xml:space="preserve">instructional design principles </w:t>
            </w:r>
            <w:r w:rsidRPr="00E6642F">
              <w:rPr>
                <w:rStyle w:val="CharacterStyle2"/>
                <w:rFonts w:ascii="Arial" w:hAnsi="Arial" w:cs="Arial"/>
                <w:sz w:val="22"/>
                <w:szCs w:val="22"/>
              </w:rPr>
              <w:t>associated with the development of technology resources.</w:t>
            </w: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before="1980"/>
              <w:rPr>
                <w:rStyle w:val="CharacterStyle2"/>
                <w:rFonts w:ascii="Tahoma" w:hAnsi="Tahoma" w:cs="Tahoma"/>
                <w:b/>
                <w:bCs/>
                <w:color w:val="FFFFFF"/>
                <w:sz w:val="24"/>
                <w:szCs w:val="24"/>
              </w:rPr>
            </w:pPr>
            <w:r w:rsidRPr="00E6642F">
              <w:rPr>
                <w:rFonts w:ascii="Arial" w:hAnsi="Arial" w:cs="Arial"/>
                <w:sz w:val="22"/>
                <w:szCs w:val="22"/>
                <w:u w:val="single"/>
              </w:rPr>
              <w:t>Study Island Instruction and Support</w:t>
            </w:r>
            <w:r w:rsidRPr="00E6642F">
              <w:rPr>
                <w:rFonts w:ascii="Arial" w:hAnsi="Arial" w:cs="Arial"/>
                <w:sz w:val="22"/>
                <w:szCs w:val="22"/>
              </w:rPr>
              <w:t xml:space="preserve"> – Provide training and support for teachers.  Provide ongoing support for the development of these online technology resources.</w:t>
            </w:r>
            <w:r w:rsidRPr="00E6642F">
              <w:rPr>
                <w:rStyle w:val="CharacterStyle2"/>
                <w:rFonts w:ascii="Tahoma" w:hAnsi="Tahoma" w:cs="Tahoma"/>
                <w:b/>
                <w:bCs/>
                <w:color w:val="FFFFFF"/>
                <w:sz w:val="24"/>
                <w:szCs w:val="24"/>
              </w:rPr>
              <w:t>C</w:t>
            </w: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518"/>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t>TFII.B</w:t>
            </w:r>
          </w:p>
        </w:tc>
        <w:tc>
          <w:tcPr>
            <w:tcW w:w="7066" w:type="dxa"/>
            <w:gridSpan w:val="8"/>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514"/>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lastRenderedPageBreak/>
              <w:t>TFII.0</w:t>
            </w:r>
          </w:p>
        </w:tc>
        <w:tc>
          <w:tcPr>
            <w:tcW w:w="7066" w:type="dxa"/>
            <w:gridSpan w:val="8"/>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528"/>
        </w:trPr>
        <w:tc>
          <w:tcPr>
            <w:tcW w:w="3150" w:type="dxa"/>
            <w:tcBorders>
              <w:top w:val="single" w:sz="4" w:space="0" w:color="auto"/>
              <w:left w:val="single" w:sz="4" w:space="0" w:color="auto"/>
              <w:bottom w:val="single" w:sz="46" w:space="0" w:color="auto"/>
              <w:right w:val="single" w:sz="4" w:space="0" w:color="auto"/>
            </w:tcBorders>
          </w:tcPr>
          <w:p w:rsidR="00BB25FA" w:rsidRPr="00E6642F" w:rsidRDefault="00BB25FA" w:rsidP="00CE26B6">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t>TFII.D</w:t>
            </w:r>
          </w:p>
        </w:tc>
        <w:tc>
          <w:tcPr>
            <w:tcW w:w="7066" w:type="dxa"/>
            <w:gridSpan w:val="8"/>
            <w:tcBorders>
              <w:top w:val="single" w:sz="4" w:space="0" w:color="auto"/>
              <w:left w:val="single" w:sz="4" w:space="0" w:color="auto"/>
              <w:bottom w:val="single" w:sz="46"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1"/>
          <w:wAfter w:w="44" w:type="dxa"/>
          <w:trHeight w:hRule="exact" w:val="1326"/>
        </w:trPr>
        <w:tc>
          <w:tcPr>
            <w:tcW w:w="3150" w:type="dxa"/>
            <w:tcBorders>
              <w:top w:val="single" w:sz="46"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spacing w:line="230" w:lineRule="auto"/>
              <w:rPr>
                <w:rStyle w:val="CharacterStyle2"/>
                <w:rFonts w:ascii="Tahoma" w:hAnsi="Tahoma" w:cs="Tahoma"/>
                <w:b/>
                <w:bCs/>
                <w:color w:val="FFFFFF"/>
                <w:spacing w:val="-62"/>
                <w:sz w:val="28"/>
                <w:szCs w:val="28"/>
              </w:rPr>
            </w:pPr>
            <w:r w:rsidRPr="00E6642F">
              <w:rPr>
                <w:rStyle w:val="CharacterStyle2"/>
                <w:rFonts w:ascii="Tahoma" w:hAnsi="Tahoma" w:cs="Tahoma"/>
                <w:b/>
                <w:bCs/>
                <w:color w:val="FFFFFF"/>
                <w:spacing w:val="-62"/>
                <w:sz w:val="28"/>
                <w:szCs w:val="28"/>
              </w:rPr>
              <w:t xml:space="preserve"> </w:t>
            </w:r>
          </w:p>
          <w:p w:rsidR="00BB25FA" w:rsidRPr="00E6642F" w:rsidRDefault="00BB25FA" w:rsidP="00CE26B6">
            <w:pPr>
              <w:pStyle w:val="Style2"/>
              <w:kinsoku w:val="0"/>
              <w:autoSpaceDE/>
              <w:autoSpaceDN/>
              <w:adjustRightInd/>
              <w:spacing w:line="235" w:lineRule="auto"/>
              <w:ind w:left="108"/>
              <w:jc w:val="right"/>
              <w:rPr>
                <w:rStyle w:val="CharacterStyle2"/>
                <w:rFonts w:ascii="Tahoma" w:hAnsi="Tahoma" w:cs="Tahoma"/>
                <w:color w:val="FFFFFF"/>
                <w:spacing w:val="-7"/>
                <w:sz w:val="21"/>
                <w:szCs w:val="21"/>
              </w:rPr>
            </w:pPr>
          </w:p>
          <w:p w:rsidR="00BB25FA" w:rsidRPr="00E6642F" w:rsidRDefault="00BB25FA" w:rsidP="00CE26B6">
            <w:pPr>
              <w:pStyle w:val="Style2"/>
              <w:kinsoku w:val="0"/>
              <w:autoSpaceDE/>
              <w:autoSpaceDN/>
              <w:adjustRightInd/>
              <w:spacing w:line="235" w:lineRule="auto"/>
              <w:ind w:left="108"/>
              <w:jc w:val="right"/>
              <w:rPr>
                <w:rStyle w:val="CharacterStyle2"/>
                <w:rFonts w:ascii="Tahoma" w:hAnsi="Tahoma" w:cs="Tahoma"/>
                <w:color w:val="FFFFFF"/>
                <w:spacing w:val="2"/>
                <w:sz w:val="21"/>
                <w:szCs w:val="21"/>
              </w:rPr>
            </w:pPr>
            <w:r w:rsidRPr="00E6642F">
              <w:rPr>
                <w:rStyle w:val="CharacterStyle2"/>
                <w:rFonts w:ascii="Tahoma" w:hAnsi="Tahoma" w:cs="Tahoma"/>
                <w:color w:val="FFFFFF"/>
                <w:spacing w:val="-7"/>
                <w:sz w:val="21"/>
                <w:szCs w:val="21"/>
              </w:rPr>
              <w:t xml:space="preserve">Educational Technology facilitators </w:t>
            </w:r>
            <w:r w:rsidRPr="00E6642F">
              <w:rPr>
                <w:rStyle w:val="CharacterStyle2"/>
                <w:rFonts w:ascii="Tahoma" w:hAnsi="Tahoma" w:cs="Tahoma"/>
                <w:color w:val="FFFFFF"/>
                <w:spacing w:val="2"/>
                <w:sz w:val="21"/>
                <w:szCs w:val="21"/>
              </w:rPr>
              <w:t>and strategies for</w:t>
            </w:r>
          </w:p>
        </w:tc>
        <w:tc>
          <w:tcPr>
            <w:tcW w:w="7066" w:type="dxa"/>
            <w:gridSpan w:val="8"/>
            <w:tcBorders>
              <w:top w:val="single" w:sz="46"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spacing w:line="230" w:lineRule="auto"/>
              <w:jc w:val="center"/>
              <w:rPr>
                <w:rStyle w:val="CharacterStyle2"/>
                <w:rFonts w:ascii="Tahoma" w:hAnsi="Tahoma" w:cs="Tahoma"/>
                <w:b/>
                <w:bCs/>
                <w:color w:val="FFFFFF"/>
                <w:spacing w:val="-8"/>
                <w:sz w:val="28"/>
                <w:szCs w:val="28"/>
              </w:rPr>
            </w:pPr>
            <w:r w:rsidRPr="00E6642F">
              <w:rPr>
                <w:rStyle w:val="CharacterStyle2"/>
                <w:rFonts w:ascii="Tahoma" w:hAnsi="Tahoma" w:cs="Tahoma"/>
                <w:b/>
                <w:bCs/>
                <w:color w:val="FFFFFF"/>
                <w:spacing w:val="-8"/>
                <w:sz w:val="28"/>
                <w:szCs w:val="28"/>
              </w:rPr>
              <w:t xml:space="preserve"> Standard III  Teaching, Learning, and the Curriculum</w:t>
            </w:r>
          </w:p>
          <w:p w:rsidR="00BB25FA" w:rsidRPr="00E6642F" w:rsidRDefault="00BB25FA" w:rsidP="00CE26B6">
            <w:pPr>
              <w:pStyle w:val="Style2"/>
              <w:kinsoku w:val="0"/>
              <w:autoSpaceDE/>
              <w:autoSpaceDN/>
              <w:adjustRightInd/>
              <w:spacing w:line="232" w:lineRule="auto"/>
              <w:ind w:right="108"/>
              <w:rPr>
                <w:rStyle w:val="CharacterStyle2"/>
                <w:rFonts w:ascii="Tahoma" w:hAnsi="Tahoma" w:cs="Tahoma"/>
                <w:color w:val="FFFFFF"/>
                <w:spacing w:val="3"/>
                <w:sz w:val="21"/>
                <w:szCs w:val="21"/>
              </w:rPr>
            </w:pPr>
            <w:r w:rsidRPr="00E6642F">
              <w:rPr>
                <w:rStyle w:val="CharacterStyle2"/>
                <w:rFonts w:ascii="Tahoma" w:hAnsi="Tahoma" w:cs="Tahoma"/>
                <w:color w:val="FFFFFF"/>
                <w:spacing w:val="-1"/>
                <w:sz w:val="21"/>
                <w:szCs w:val="21"/>
              </w:rPr>
              <w:t xml:space="preserve"> </w:t>
            </w:r>
            <w:proofErr w:type="gramStart"/>
            <w:r w:rsidRPr="00E6642F">
              <w:rPr>
                <w:rStyle w:val="CharacterStyle2"/>
                <w:rFonts w:ascii="Tahoma" w:hAnsi="Tahoma" w:cs="Tahoma"/>
                <w:color w:val="FFFFFF"/>
                <w:spacing w:val="-1"/>
                <w:sz w:val="21"/>
                <w:szCs w:val="21"/>
              </w:rPr>
              <w:t>apply</w:t>
            </w:r>
            <w:proofErr w:type="gramEnd"/>
            <w:r w:rsidRPr="00E6642F">
              <w:rPr>
                <w:rStyle w:val="CharacterStyle2"/>
                <w:rFonts w:ascii="Tahoma" w:hAnsi="Tahoma" w:cs="Tahoma"/>
                <w:color w:val="FFFFFF"/>
                <w:spacing w:val="-1"/>
                <w:sz w:val="21"/>
                <w:szCs w:val="21"/>
              </w:rPr>
              <w:t xml:space="preserve"> and implement curriculum plans that include methods </w:t>
            </w:r>
            <w:r w:rsidRPr="00E6642F">
              <w:rPr>
                <w:rStyle w:val="CharacterStyle2"/>
                <w:rFonts w:ascii="Tahoma" w:hAnsi="Tahoma" w:cs="Tahoma"/>
                <w:color w:val="FFFFFF"/>
                <w:spacing w:val="3"/>
                <w:sz w:val="21"/>
                <w:szCs w:val="21"/>
              </w:rPr>
              <w:t>utilizing technology to maximize student learning.</w:t>
            </w:r>
          </w:p>
        </w:tc>
      </w:tr>
      <w:tr w:rsidR="00BB25FA" w:rsidTr="00CE26B6">
        <w:tblPrEx>
          <w:tblCellMar>
            <w:top w:w="0" w:type="dxa"/>
            <w:left w:w="0" w:type="dxa"/>
            <w:bottom w:w="0" w:type="dxa"/>
            <w:right w:w="0" w:type="dxa"/>
          </w:tblCellMar>
        </w:tblPrEx>
        <w:trPr>
          <w:gridAfter w:val="1"/>
          <w:wAfter w:w="44" w:type="dxa"/>
          <w:trHeight w:hRule="exact" w:val="254"/>
        </w:trPr>
        <w:tc>
          <w:tcPr>
            <w:tcW w:w="3150" w:type="dxa"/>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left="1105"/>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066" w:type="dxa"/>
            <w:gridSpan w:val="8"/>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BB25FA" w:rsidTr="00CE26B6">
        <w:tblPrEx>
          <w:tblCellMar>
            <w:top w:w="0" w:type="dxa"/>
            <w:left w:w="0" w:type="dxa"/>
            <w:bottom w:w="0" w:type="dxa"/>
            <w:right w:w="0" w:type="dxa"/>
          </w:tblCellMar>
        </w:tblPrEx>
        <w:trPr>
          <w:gridAfter w:val="1"/>
          <w:wAfter w:w="44" w:type="dxa"/>
          <w:trHeight w:hRule="exact" w:val="768"/>
        </w:trPr>
        <w:tc>
          <w:tcPr>
            <w:tcW w:w="31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BB25FA" w:rsidTr="00CE26B6">
        <w:tblPrEx>
          <w:tblCellMar>
            <w:top w:w="0" w:type="dxa"/>
            <w:left w:w="0" w:type="dxa"/>
            <w:bottom w:w="0" w:type="dxa"/>
            <w:right w:w="0" w:type="dxa"/>
          </w:tblCellMar>
        </w:tblPrEx>
        <w:trPr>
          <w:gridAfter w:val="1"/>
          <w:wAfter w:w="44" w:type="dxa"/>
          <w:trHeight w:hRule="exact" w:val="5253"/>
        </w:trPr>
        <w:tc>
          <w:tcPr>
            <w:tcW w:w="3150" w:type="dxa"/>
            <w:vMerge w:val="restart"/>
            <w:tcBorders>
              <w:top w:val="single" w:sz="4" w:space="0" w:color="auto"/>
              <w:left w:val="single" w:sz="4" w:space="0" w:color="auto"/>
              <w:right w:val="single" w:sz="4" w:space="0" w:color="auto"/>
            </w:tcBorders>
          </w:tcPr>
          <w:p w:rsidR="00BB25FA" w:rsidRPr="00E6642F" w:rsidRDefault="00BB25FA" w:rsidP="00CE26B6">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8"/>
                <w:sz w:val="23"/>
                <w:szCs w:val="23"/>
              </w:rPr>
              <w:t xml:space="preserve">Performance Indicator III.A </w:t>
            </w:r>
            <w:r w:rsidRPr="00E6642F">
              <w:rPr>
                <w:rStyle w:val="CharacterStyle2"/>
                <w:rFonts w:ascii="Arial" w:hAnsi="Arial" w:cs="Arial"/>
                <w:sz w:val="22"/>
                <w:szCs w:val="22"/>
              </w:rPr>
              <w:t>The Technology Facilitator</w:t>
            </w:r>
          </w:p>
          <w:p w:rsidR="00BB25FA" w:rsidRPr="00E6642F" w:rsidRDefault="00BB25FA" w:rsidP="00CE26B6">
            <w:pPr>
              <w:pStyle w:val="Style2"/>
              <w:kinsoku w:val="0"/>
              <w:spacing w:line="230" w:lineRule="auto"/>
              <w:ind w:left="108" w:right="468"/>
              <w:rPr>
                <w:rStyle w:val="CharacterStyle2"/>
                <w:rFonts w:ascii="Arial" w:hAnsi="Arial" w:cs="Arial"/>
                <w:sz w:val="22"/>
                <w:szCs w:val="22"/>
              </w:rPr>
            </w:pPr>
            <w:proofErr w:type="gramStart"/>
            <w:r w:rsidRPr="00E6642F">
              <w:rPr>
                <w:rStyle w:val="CharacterStyle2"/>
                <w:rFonts w:ascii="Arial" w:hAnsi="Arial" w:cs="Arial"/>
                <w:sz w:val="23"/>
                <w:szCs w:val="23"/>
              </w:rPr>
              <w:t>facilitates</w:t>
            </w:r>
            <w:proofErr w:type="gramEnd"/>
            <w:r w:rsidRPr="00E6642F">
              <w:rPr>
                <w:rStyle w:val="CharacterStyle2"/>
                <w:rFonts w:ascii="Arial" w:hAnsi="Arial" w:cs="Arial"/>
                <w:sz w:val="23"/>
                <w:szCs w:val="23"/>
              </w:rPr>
              <w:t xml:space="preserve"> technology</w:t>
            </w:r>
            <w:r w:rsidRPr="00E6642F">
              <w:rPr>
                <w:rStyle w:val="CharacterStyle2"/>
                <w:rFonts w:ascii="Arial" w:hAnsi="Arial" w:cs="Arial"/>
                <w:sz w:val="23"/>
                <w:szCs w:val="23"/>
              </w:rPr>
              <w:softHyphen/>
            </w:r>
            <w:r w:rsidRPr="00E6642F">
              <w:rPr>
                <w:rStyle w:val="CharacterStyle2"/>
                <w:rFonts w:ascii="Arial" w:hAnsi="Arial" w:cs="Arial"/>
                <w:spacing w:val="-9"/>
                <w:sz w:val="23"/>
                <w:szCs w:val="23"/>
              </w:rPr>
              <w:t xml:space="preserve">enhanced experiences that </w:t>
            </w:r>
            <w:r w:rsidRPr="00E6642F">
              <w:rPr>
                <w:rStyle w:val="CharacterStyle2"/>
                <w:rFonts w:ascii="Arial" w:hAnsi="Arial" w:cs="Arial"/>
                <w:spacing w:val="-7"/>
                <w:sz w:val="23"/>
                <w:szCs w:val="23"/>
              </w:rPr>
              <w:t xml:space="preserve">address content standards </w:t>
            </w:r>
            <w:r w:rsidRPr="00E6642F">
              <w:rPr>
                <w:rStyle w:val="CharacterStyle2"/>
                <w:rFonts w:ascii="Arial" w:hAnsi="Arial" w:cs="Arial"/>
                <w:sz w:val="23"/>
                <w:szCs w:val="23"/>
              </w:rPr>
              <w:t>and student technology standards.</w:t>
            </w:r>
          </w:p>
        </w:tc>
        <w:tc>
          <w:tcPr>
            <w:tcW w:w="17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Integrate Technology, Research, and Problem Solving in Curriculum</w:t>
            </w:r>
            <w:r w:rsidRPr="00E6642F">
              <w:rPr>
                <w:rFonts w:ascii="Arial" w:hAnsi="Arial" w:cs="Arial"/>
                <w:sz w:val="22"/>
                <w:szCs w:val="22"/>
              </w:rPr>
              <w:t xml:space="preserve"> – Provide and install updates for QuickTime and Streaming video to be utilized with laptops and projectors. Provide assistance with Elmos, clickers, and data projectors.</w:t>
            </w:r>
          </w:p>
        </w:tc>
        <w:tc>
          <w:tcPr>
            <w:tcW w:w="153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gridAfter w:val="2"/>
          <w:wAfter w:w="90" w:type="dxa"/>
          <w:trHeight w:hRule="exact" w:val="1277"/>
        </w:trPr>
        <w:tc>
          <w:tcPr>
            <w:tcW w:w="3150" w:type="dxa"/>
            <w:vMerge/>
            <w:tcBorders>
              <w:left w:val="single" w:sz="4" w:space="0" w:color="auto"/>
              <w:bottom w:val="single" w:sz="5" w:space="0" w:color="auto"/>
              <w:right w:val="single" w:sz="4" w:space="0" w:color="auto"/>
            </w:tcBorders>
          </w:tcPr>
          <w:p w:rsidR="00BB25FA" w:rsidRPr="00E6642F" w:rsidRDefault="00BB25FA" w:rsidP="00CE26B6">
            <w:pPr>
              <w:pStyle w:val="Style2"/>
              <w:kinsoku w:val="0"/>
              <w:autoSpaceDE/>
              <w:autoSpaceDN/>
              <w:adjustRightInd/>
              <w:spacing w:line="230" w:lineRule="auto"/>
              <w:ind w:left="108" w:right="468"/>
              <w:rPr>
                <w:rStyle w:val="CharacterStyle2"/>
                <w:rFonts w:ascii="Arial" w:hAnsi="Arial" w:cs="Arial"/>
                <w:sz w:val="23"/>
                <w:szCs w:val="23"/>
              </w:rPr>
            </w:pPr>
          </w:p>
        </w:tc>
        <w:tc>
          <w:tcPr>
            <w:tcW w:w="1710" w:type="dxa"/>
            <w:tcBorders>
              <w:top w:val="single" w:sz="5" w:space="0" w:color="auto"/>
              <w:left w:val="single" w:sz="4"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3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3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5561"/>
        </w:trPr>
        <w:tc>
          <w:tcPr>
            <w:tcW w:w="315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line="230" w:lineRule="auto"/>
              <w:ind w:left="108" w:right="288"/>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8"/>
                <w:sz w:val="23"/>
                <w:szCs w:val="23"/>
              </w:rPr>
              <w:t xml:space="preserve">Performance Indicator III.B </w:t>
            </w:r>
            <w:r w:rsidRPr="00E6642F">
              <w:rPr>
                <w:rStyle w:val="CharacterStyle2"/>
                <w:rFonts w:ascii="Arial" w:hAnsi="Arial" w:cs="Arial"/>
                <w:spacing w:val="-4"/>
                <w:sz w:val="23"/>
                <w:szCs w:val="23"/>
              </w:rPr>
              <w:t>The Technology Facilitator uses technology to support learner-centered strategies that address the diverse needs of students.</w:t>
            </w:r>
          </w:p>
        </w:tc>
        <w:tc>
          <w:tcPr>
            <w:tcW w:w="171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ACE Program</w:t>
            </w:r>
            <w:r w:rsidRPr="00E6642F">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53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4805"/>
        </w:trPr>
        <w:tc>
          <w:tcPr>
            <w:tcW w:w="315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line="230" w:lineRule="auto"/>
              <w:ind w:left="108" w:right="180"/>
              <w:rPr>
                <w:rStyle w:val="CharacterStyle2"/>
                <w:rFonts w:ascii="Arial" w:hAnsi="Arial" w:cs="Arial"/>
                <w:spacing w:val="-4"/>
                <w:sz w:val="23"/>
                <w:szCs w:val="23"/>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III.C </w:t>
            </w:r>
            <w:r w:rsidRPr="00E6642F">
              <w:rPr>
                <w:rStyle w:val="CharacterStyle2"/>
                <w:rFonts w:ascii="Arial" w:hAnsi="Arial" w:cs="Arial"/>
                <w:spacing w:val="-4"/>
                <w:sz w:val="23"/>
                <w:szCs w:val="23"/>
              </w:rPr>
              <w:t xml:space="preserve">The Technology Facilitator </w:t>
            </w:r>
            <w:r w:rsidRPr="00E6642F">
              <w:rPr>
                <w:rStyle w:val="CharacterStyle2"/>
                <w:rFonts w:ascii="Arial" w:hAnsi="Arial" w:cs="Arial"/>
                <w:sz w:val="23"/>
                <w:szCs w:val="23"/>
              </w:rPr>
              <w:t xml:space="preserve">applies technology to </w:t>
            </w:r>
            <w:r w:rsidRPr="00E6642F">
              <w:rPr>
                <w:rStyle w:val="CharacterStyle2"/>
                <w:rFonts w:ascii="Arial" w:hAnsi="Arial" w:cs="Arial"/>
                <w:spacing w:val="-7"/>
                <w:sz w:val="23"/>
                <w:szCs w:val="23"/>
              </w:rPr>
              <w:t>demonstrate students' higher</w:t>
            </w:r>
            <w:r w:rsidRPr="00E6642F">
              <w:rPr>
                <w:rStyle w:val="CharacterStyle2"/>
                <w:rFonts w:ascii="Arial" w:hAnsi="Arial" w:cs="Arial"/>
                <w:spacing w:val="-7"/>
                <w:sz w:val="23"/>
                <w:szCs w:val="23"/>
              </w:rPr>
              <w:softHyphen/>
            </w:r>
            <w:r w:rsidRPr="00E6642F">
              <w:rPr>
                <w:rStyle w:val="CharacterStyle2"/>
                <w:rFonts w:ascii="Arial" w:hAnsi="Arial" w:cs="Arial"/>
                <w:spacing w:val="-4"/>
                <w:sz w:val="23"/>
                <w:szCs w:val="23"/>
              </w:rPr>
              <w:t>order skills and creativity.</w:t>
            </w:r>
          </w:p>
        </w:tc>
        <w:tc>
          <w:tcPr>
            <w:tcW w:w="171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ACE Program</w:t>
            </w:r>
            <w:r w:rsidRPr="00E6642F">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53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6776"/>
        </w:trPr>
        <w:tc>
          <w:tcPr>
            <w:tcW w:w="315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line="230" w:lineRule="auto"/>
              <w:ind w:left="108" w:right="180"/>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III.D </w:t>
            </w:r>
            <w:r w:rsidRPr="00E6642F">
              <w:rPr>
                <w:rStyle w:val="CharacterStyle2"/>
                <w:rFonts w:ascii="Arial" w:hAnsi="Arial" w:cs="Arial"/>
                <w:spacing w:val="-4"/>
                <w:sz w:val="23"/>
                <w:szCs w:val="23"/>
              </w:rPr>
              <w:t xml:space="preserve">The Technology Facilitator </w:t>
            </w:r>
            <w:r w:rsidRPr="00E6642F">
              <w:rPr>
                <w:rStyle w:val="CharacterStyle2"/>
                <w:rFonts w:ascii="Arial" w:hAnsi="Arial" w:cs="Arial"/>
                <w:sz w:val="23"/>
                <w:szCs w:val="23"/>
              </w:rPr>
              <w:t xml:space="preserve">applies technology to </w:t>
            </w:r>
            <w:r w:rsidRPr="00E6642F">
              <w:rPr>
                <w:rStyle w:val="CharacterStyle2"/>
                <w:rFonts w:ascii="Arial" w:hAnsi="Arial" w:cs="Arial"/>
                <w:spacing w:val="-7"/>
                <w:sz w:val="23"/>
                <w:szCs w:val="23"/>
              </w:rPr>
              <w:t>demonstrate students' higher</w:t>
            </w:r>
            <w:r w:rsidRPr="00E6642F">
              <w:rPr>
                <w:rStyle w:val="CharacterStyle2"/>
                <w:rFonts w:ascii="Arial" w:hAnsi="Arial" w:cs="Arial"/>
                <w:spacing w:val="-7"/>
                <w:sz w:val="23"/>
                <w:szCs w:val="23"/>
              </w:rPr>
              <w:softHyphen/>
            </w:r>
            <w:r w:rsidRPr="00E6642F">
              <w:rPr>
                <w:rStyle w:val="CharacterStyle2"/>
                <w:rFonts w:ascii="Arial" w:hAnsi="Arial" w:cs="Arial"/>
                <w:spacing w:val="-4"/>
                <w:sz w:val="23"/>
                <w:szCs w:val="23"/>
              </w:rPr>
              <w:t>order skills and creativity.</w:t>
            </w:r>
          </w:p>
        </w:tc>
        <w:tc>
          <w:tcPr>
            <w:tcW w:w="171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KuderNavigator Career Assessment Testing For All 8</w:t>
            </w:r>
            <w:r w:rsidRPr="00E6642F">
              <w:rPr>
                <w:rFonts w:ascii="Arial" w:hAnsi="Arial" w:cs="Arial"/>
                <w:sz w:val="22"/>
                <w:szCs w:val="22"/>
                <w:u w:val="single"/>
                <w:vertAlign w:val="superscript"/>
              </w:rPr>
              <w:t>th</w:t>
            </w:r>
            <w:r w:rsidRPr="00E6642F">
              <w:rPr>
                <w:rFonts w:ascii="Arial" w:hAnsi="Arial" w:cs="Arial"/>
                <w:sz w:val="22"/>
                <w:szCs w:val="22"/>
                <w:u w:val="single"/>
              </w:rPr>
              <w:t xml:space="preserve"> Graders and as Necessary for ARDs</w:t>
            </w:r>
            <w:r w:rsidRPr="00E6642F">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53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7028"/>
        </w:trPr>
        <w:tc>
          <w:tcPr>
            <w:tcW w:w="315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ind w:left="108" w:right="144"/>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4"/>
                <w:sz w:val="23"/>
                <w:szCs w:val="23"/>
              </w:rPr>
              <w:t xml:space="preserve">Performance Indicator III.E </w:t>
            </w:r>
            <w:r w:rsidRPr="00E6642F">
              <w:rPr>
                <w:rStyle w:val="CharacterStyle2"/>
                <w:rFonts w:ascii="Arial" w:hAnsi="Arial" w:cs="Arial"/>
                <w:spacing w:val="-3"/>
                <w:sz w:val="23"/>
                <w:szCs w:val="23"/>
              </w:rPr>
              <w:t xml:space="preserve">The Technology Facilitator </w:t>
            </w:r>
            <w:r w:rsidRPr="00E6642F">
              <w:rPr>
                <w:rStyle w:val="CharacterStyle2"/>
                <w:rFonts w:ascii="Arial" w:hAnsi="Arial" w:cs="Arial"/>
                <w:sz w:val="23"/>
                <w:szCs w:val="23"/>
              </w:rPr>
              <w:t xml:space="preserve">uses current research and </w:t>
            </w:r>
            <w:r w:rsidRPr="00E6642F">
              <w:rPr>
                <w:rStyle w:val="CharacterStyle2"/>
                <w:rFonts w:ascii="Arial" w:hAnsi="Arial" w:cs="Arial"/>
                <w:spacing w:val="-4"/>
                <w:sz w:val="23"/>
                <w:szCs w:val="23"/>
              </w:rPr>
              <w:t xml:space="preserve">district/region/state/national </w:t>
            </w:r>
            <w:r w:rsidRPr="00E6642F">
              <w:rPr>
                <w:rStyle w:val="CharacterStyle2"/>
                <w:rFonts w:ascii="Arial" w:hAnsi="Arial" w:cs="Arial"/>
                <w:sz w:val="23"/>
                <w:szCs w:val="23"/>
              </w:rPr>
              <w:t xml:space="preserve">content and technology </w:t>
            </w:r>
            <w:r w:rsidRPr="00E6642F">
              <w:rPr>
                <w:rStyle w:val="CharacterStyle2"/>
                <w:rFonts w:ascii="Arial" w:hAnsi="Arial" w:cs="Arial"/>
                <w:spacing w:val="-9"/>
                <w:sz w:val="23"/>
                <w:szCs w:val="23"/>
              </w:rPr>
              <w:t xml:space="preserve">standards to build lessons and </w:t>
            </w:r>
            <w:r w:rsidRPr="00E6642F">
              <w:rPr>
                <w:rStyle w:val="CharacterStyle2"/>
                <w:rFonts w:ascii="Arial" w:hAnsi="Arial" w:cs="Arial"/>
                <w:spacing w:val="-4"/>
                <w:sz w:val="23"/>
                <w:szCs w:val="23"/>
              </w:rPr>
              <w:t>units of instruction.</w:t>
            </w:r>
          </w:p>
          <w:p w:rsidR="00BB25FA" w:rsidRPr="00E6642F" w:rsidRDefault="00BB25FA" w:rsidP="00CE26B6">
            <w:pPr>
              <w:pStyle w:val="Style2"/>
              <w:kinsoku w:val="0"/>
              <w:autoSpaceDE/>
              <w:autoSpaceDN/>
              <w:adjustRightInd/>
              <w:spacing w:before="432" w:line="199" w:lineRule="auto"/>
              <w:ind w:left="108"/>
              <w:rPr>
                <w:rStyle w:val="CharacterStyle2"/>
                <w:rFonts w:ascii="Arial" w:hAnsi="Arial" w:cs="Arial"/>
                <w:b/>
                <w:bCs/>
                <w:sz w:val="23"/>
                <w:szCs w:val="23"/>
              </w:rPr>
            </w:pPr>
          </w:p>
        </w:tc>
        <w:tc>
          <w:tcPr>
            <w:tcW w:w="171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before="1980"/>
              <w:rPr>
                <w:rStyle w:val="CharacterStyle2"/>
                <w:rFonts w:ascii="Tahoma" w:hAnsi="Tahoma" w:cs="Tahoma"/>
                <w:b/>
                <w:bCs/>
                <w:color w:val="FFFFFF"/>
                <w:sz w:val="22"/>
                <w:szCs w:val="22"/>
              </w:rPr>
            </w:pPr>
            <w:r w:rsidRPr="00E6642F">
              <w:rPr>
                <w:rFonts w:ascii="Arial" w:hAnsi="Arial" w:cs="Arial"/>
                <w:sz w:val="22"/>
                <w:szCs w:val="22"/>
                <w:u w:val="single"/>
              </w:rPr>
              <w:t>Upgrade Library &amp; Expansion</w:t>
            </w:r>
            <w:r w:rsidRPr="00E6642F">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r w:rsidRPr="00E6642F">
              <w:rPr>
                <w:rStyle w:val="CharacterStyle2"/>
                <w:rFonts w:ascii="Tahoma" w:hAnsi="Tahoma" w:cs="Tahoma"/>
                <w:b/>
                <w:bCs/>
                <w:color w:val="FFFFFF"/>
                <w:sz w:val="22"/>
                <w:szCs w:val="22"/>
              </w:rPr>
              <w:t>Comments</w:t>
            </w:r>
          </w:p>
        </w:tc>
        <w:tc>
          <w:tcPr>
            <w:tcW w:w="153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1294"/>
        </w:trPr>
        <w:tc>
          <w:tcPr>
            <w:tcW w:w="3150" w:type="dxa"/>
            <w:tcBorders>
              <w:top w:val="single" w:sz="44" w:space="0" w:color="auto"/>
              <w:left w:val="single" w:sz="5" w:space="0" w:color="auto"/>
              <w:bottom w:val="nil"/>
              <w:right w:val="single" w:sz="5" w:space="0" w:color="auto"/>
            </w:tcBorders>
            <w:shd w:val="solid" w:color="C00000" w:fill="auto"/>
          </w:tcPr>
          <w:p w:rsidR="00BB25FA" w:rsidRPr="00E6642F" w:rsidRDefault="00BB25FA" w:rsidP="00CE26B6">
            <w:pPr>
              <w:pStyle w:val="Style2"/>
              <w:kinsoku w:val="0"/>
              <w:autoSpaceDE/>
              <w:autoSpaceDN/>
              <w:adjustRightInd/>
              <w:jc w:val="right"/>
              <w:rPr>
                <w:rStyle w:val="CharacterStyle2"/>
                <w:rFonts w:ascii="Arial" w:hAnsi="Arial" w:cs="Arial"/>
                <w:color w:val="FFFFFF"/>
                <w:spacing w:val="-11"/>
                <w:sz w:val="23"/>
                <w:szCs w:val="23"/>
              </w:rPr>
            </w:pPr>
          </w:p>
        </w:tc>
        <w:tc>
          <w:tcPr>
            <w:tcW w:w="7110" w:type="dxa"/>
            <w:gridSpan w:val="9"/>
            <w:tcBorders>
              <w:top w:val="single" w:sz="44" w:space="0" w:color="auto"/>
              <w:left w:val="single" w:sz="5" w:space="0" w:color="auto"/>
              <w:bottom w:val="nil"/>
              <w:right w:val="single" w:sz="5" w:space="0" w:color="auto"/>
            </w:tcBorders>
            <w:shd w:val="solid" w:color="C00000" w:fill="auto"/>
            <w:vAlign w:val="bottom"/>
          </w:tcPr>
          <w:p w:rsidR="00BB25FA" w:rsidRPr="00E6642F" w:rsidRDefault="00BB25FA" w:rsidP="00CE26B6">
            <w:pPr>
              <w:pStyle w:val="Style2"/>
              <w:kinsoku w:val="0"/>
              <w:autoSpaceDE/>
              <w:autoSpaceDN/>
              <w:adjustRightInd/>
              <w:spacing w:line="293" w:lineRule="exact"/>
              <w:rPr>
                <w:rStyle w:val="CharacterStyle2"/>
                <w:rFonts w:ascii="Arial" w:hAnsi="Arial" w:cs="Arial"/>
                <w:b/>
                <w:bCs/>
                <w:color w:val="FFFFFF"/>
                <w:spacing w:val="-10"/>
                <w:sz w:val="29"/>
                <w:szCs w:val="29"/>
              </w:rPr>
            </w:pPr>
            <w:r w:rsidRPr="00E6642F">
              <w:rPr>
                <w:rStyle w:val="CharacterStyle2"/>
                <w:rFonts w:ascii="Arial" w:hAnsi="Arial" w:cs="Arial"/>
                <w:b/>
                <w:bCs/>
                <w:color w:val="FFFFFF"/>
                <w:spacing w:val="-10"/>
                <w:sz w:val="29"/>
                <w:szCs w:val="29"/>
              </w:rPr>
              <w:t>Standard  IV — Assessment and Evaluation</w:t>
            </w:r>
          </w:p>
          <w:p w:rsidR="00BB25FA" w:rsidRPr="00E6642F" w:rsidRDefault="00BB25FA" w:rsidP="00CE26B6">
            <w:pPr>
              <w:pStyle w:val="Style2"/>
              <w:kinsoku w:val="0"/>
              <w:autoSpaceDE/>
              <w:autoSpaceDN/>
              <w:adjustRightInd/>
              <w:spacing w:line="241" w:lineRule="exact"/>
              <w:ind w:left="864" w:right="612"/>
              <w:rPr>
                <w:rStyle w:val="CharacterStyle2"/>
                <w:rFonts w:ascii="Arial" w:hAnsi="Arial" w:cs="Arial"/>
                <w:color w:val="FFFFFF"/>
                <w:spacing w:val="-4"/>
                <w:sz w:val="23"/>
                <w:szCs w:val="23"/>
              </w:rPr>
            </w:pPr>
            <w:r w:rsidRPr="00E6642F">
              <w:rPr>
                <w:rStyle w:val="CharacterStyle2"/>
                <w:rFonts w:ascii="Arial" w:hAnsi="Arial" w:cs="Arial"/>
                <w:color w:val="FFFFFF"/>
                <w:spacing w:val="-11"/>
                <w:sz w:val="23"/>
                <w:szCs w:val="23"/>
              </w:rPr>
              <w:t>Educational Technology facilitators</w:t>
            </w:r>
            <w:r w:rsidRPr="00E6642F">
              <w:rPr>
                <w:rStyle w:val="CharacterStyle2"/>
                <w:rFonts w:ascii="Arial" w:hAnsi="Arial" w:cs="Arial"/>
                <w:color w:val="FFFFFF"/>
                <w:spacing w:val="-6"/>
                <w:sz w:val="23"/>
                <w:szCs w:val="23"/>
              </w:rPr>
              <w:t xml:space="preserve"> apply technology to facilitate a variety of effective </w:t>
            </w:r>
            <w:r w:rsidRPr="00E6642F">
              <w:rPr>
                <w:rStyle w:val="CharacterStyle2"/>
                <w:rFonts w:ascii="Arial" w:hAnsi="Arial" w:cs="Arial"/>
                <w:color w:val="FFFFFF"/>
                <w:spacing w:val="-4"/>
                <w:sz w:val="23"/>
                <w:szCs w:val="23"/>
              </w:rPr>
              <w:t>and evaluation strategies.</w:t>
            </w:r>
          </w:p>
        </w:tc>
      </w:tr>
      <w:tr w:rsidR="00BB25FA" w:rsidTr="00CE26B6">
        <w:tblPrEx>
          <w:tblCellMar>
            <w:top w:w="0" w:type="dxa"/>
            <w:left w:w="0" w:type="dxa"/>
            <w:bottom w:w="0" w:type="dxa"/>
            <w:right w:w="0" w:type="dxa"/>
          </w:tblCellMar>
        </w:tblPrEx>
        <w:trPr>
          <w:trHeight w:hRule="exact" w:val="255"/>
        </w:trPr>
        <w:tc>
          <w:tcPr>
            <w:tcW w:w="3150" w:type="dxa"/>
            <w:tcBorders>
              <w:top w:val="nil"/>
              <w:left w:val="single" w:sz="5" w:space="0" w:color="auto"/>
              <w:bottom w:val="single" w:sz="5" w:space="0" w:color="auto"/>
              <w:right w:val="single" w:sz="5" w:space="0" w:color="auto"/>
            </w:tcBorders>
            <w:vAlign w:val="center"/>
          </w:tcPr>
          <w:p w:rsidR="00BB25FA" w:rsidRPr="00E6642F" w:rsidRDefault="00BB25FA" w:rsidP="00CE26B6">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110" w:type="dxa"/>
            <w:gridSpan w:val="9"/>
            <w:tcBorders>
              <w:top w:val="nil"/>
              <w:left w:val="single" w:sz="5" w:space="0" w:color="auto"/>
              <w:bottom w:val="single" w:sz="5" w:space="0" w:color="auto"/>
              <w:right w:val="single" w:sz="5"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BB25FA" w:rsidTr="00CE26B6">
        <w:tblPrEx>
          <w:tblCellMar>
            <w:top w:w="0" w:type="dxa"/>
            <w:left w:w="0" w:type="dxa"/>
            <w:bottom w:w="0" w:type="dxa"/>
            <w:right w:w="0" w:type="dxa"/>
          </w:tblCellMar>
        </w:tblPrEx>
        <w:trPr>
          <w:trHeight w:hRule="exact" w:val="800"/>
        </w:trPr>
        <w:tc>
          <w:tcPr>
            <w:tcW w:w="3150" w:type="dxa"/>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621"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spacing w:line="243" w:lineRule="exact"/>
              <w:jc w:val="center"/>
              <w:rPr>
                <w:rStyle w:val="CharacterStyle2"/>
                <w:rFonts w:ascii="Arial" w:hAnsi="Arial" w:cs="Arial"/>
                <w:sz w:val="23"/>
                <w:szCs w:val="23"/>
              </w:rPr>
            </w:pPr>
            <w:r w:rsidRPr="00E6642F">
              <w:rPr>
                <w:rStyle w:val="CharacterStyle2"/>
                <w:rFonts w:ascii="Arial" w:hAnsi="Arial" w:cs="Arial"/>
                <w:sz w:val="23"/>
                <w:szCs w:val="23"/>
              </w:rPr>
              <w:t>Exemplary</w:t>
            </w:r>
            <w:r w:rsidRPr="00E6642F">
              <w:rPr>
                <w:rStyle w:val="CharacterStyle2"/>
                <w:rFonts w:ascii="Arial" w:hAnsi="Arial" w:cs="Arial"/>
                <w:sz w:val="23"/>
                <w:szCs w:val="23"/>
              </w:rPr>
              <w:br/>
              <w:t>(3)</w:t>
            </w:r>
          </w:p>
        </w:tc>
        <w:tc>
          <w:tcPr>
            <w:tcW w:w="1512"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Proficient</w:t>
            </w:r>
            <w:r w:rsidRPr="00E6642F">
              <w:rPr>
                <w:rStyle w:val="CharacterStyle2"/>
                <w:rFonts w:ascii="Arial" w:hAnsi="Arial" w:cs="Arial"/>
                <w:sz w:val="23"/>
                <w:szCs w:val="23"/>
              </w:rPr>
              <w:br/>
              <w:t>(2)</w:t>
            </w:r>
          </w:p>
        </w:tc>
        <w:tc>
          <w:tcPr>
            <w:tcW w:w="1440" w:type="dxa"/>
            <w:gridSpan w:val="2"/>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Minimally</w:t>
            </w:r>
            <w:r w:rsidRPr="00E6642F">
              <w:rPr>
                <w:rStyle w:val="CharacterStyle2"/>
                <w:rFonts w:ascii="Arial" w:hAnsi="Arial" w:cs="Arial"/>
                <w:sz w:val="23"/>
                <w:szCs w:val="23"/>
              </w:rPr>
              <w:br/>
              <w:t>Proficient</w:t>
            </w:r>
          </w:p>
        </w:tc>
        <w:tc>
          <w:tcPr>
            <w:tcW w:w="1537" w:type="dxa"/>
            <w:gridSpan w:val="3"/>
            <w:tcBorders>
              <w:top w:val="single" w:sz="5" w:space="0" w:color="auto"/>
              <w:left w:val="single" w:sz="5" w:space="0" w:color="auto"/>
              <w:bottom w:val="single" w:sz="5" w:space="0" w:color="auto"/>
              <w:right w:val="single" w:sz="5"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Unacceptable</w:t>
            </w:r>
            <w:r w:rsidRPr="00E6642F">
              <w:rPr>
                <w:rStyle w:val="CharacterStyle2"/>
                <w:rFonts w:ascii="Arial" w:hAnsi="Arial" w:cs="Arial"/>
                <w:sz w:val="23"/>
                <w:szCs w:val="23"/>
              </w:rPr>
              <w:br/>
              <w:t>(0)</w:t>
            </w:r>
          </w:p>
        </w:tc>
      </w:tr>
    </w:tbl>
    <w:tbl>
      <w:tblPr>
        <w:tblpPr w:leftFromText="180" w:rightFromText="180" w:vertAnchor="text" w:horzAnchor="page" w:tblpX="406" w:tblpY="350"/>
        <w:tblW w:w="10625" w:type="dxa"/>
        <w:tblLayout w:type="fixed"/>
        <w:tblCellMar>
          <w:left w:w="0" w:type="dxa"/>
          <w:right w:w="0" w:type="dxa"/>
        </w:tblCellMar>
        <w:tblLook w:val="0000"/>
      </w:tblPr>
      <w:tblGrid>
        <w:gridCol w:w="3425"/>
        <w:gridCol w:w="2610"/>
        <w:gridCol w:w="1530"/>
        <w:gridCol w:w="1440"/>
        <w:gridCol w:w="1620"/>
      </w:tblGrid>
      <w:tr w:rsidR="00BB25FA" w:rsidTr="00CE26B6">
        <w:tblPrEx>
          <w:tblCellMar>
            <w:top w:w="0" w:type="dxa"/>
            <w:left w:w="0" w:type="dxa"/>
            <w:bottom w:w="0" w:type="dxa"/>
            <w:right w:w="0" w:type="dxa"/>
          </w:tblCellMar>
        </w:tblPrEx>
        <w:trPr>
          <w:trHeight w:hRule="exact" w:val="264"/>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(3)</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(2)</w:t>
            </w:r>
          </w:p>
        </w:tc>
        <w:tc>
          <w:tcPr>
            <w:tcW w:w="1440" w:type="dxa"/>
            <w:tcBorders>
              <w:top w:val="single" w:sz="4" w:space="0" w:color="auto"/>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(1)</w:t>
            </w: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(0)</w:t>
            </w:r>
          </w:p>
        </w:tc>
      </w:tr>
      <w:tr w:rsidR="00BB25FA" w:rsidTr="00CE26B6">
        <w:tblPrEx>
          <w:tblCellMar>
            <w:top w:w="0" w:type="dxa"/>
            <w:left w:w="0" w:type="dxa"/>
            <w:bottom w:w="0" w:type="dxa"/>
            <w:right w:w="0" w:type="dxa"/>
          </w:tblCellMar>
        </w:tblPrEx>
        <w:trPr>
          <w:trHeight w:hRule="exact" w:val="2319"/>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7"/>
                <w:sz w:val="23"/>
                <w:szCs w:val="23"/>
              </w:rPr>
              <w:t xml:space="preserve">Performance Indicator IV.A </w:t>
            </w:r>
            <w:r w:rsidRPr="00E6642F">
              <w:rPr>
                <w:rStyle w:val="CharacterStyle2"/>
                <w:rFonts w:ascii="Arial" w:hAnsi="Arial" w:cs="Arial"/>
                <w:sz w:val="22"/>
                <w:szCs w:val="22"/>
              </w:rPr>
              <w:t>The Technology Facilitator applies technology in</w:t>
            </w:r>
          </w:p>
          <w:p w:rsidR="00BB25FA" w:rsidRPr="00E6642F" w:rsidRDefault="00BB25FA" w:rsidP="00CE26B6">
            <w:pPr>
              <w:pStyle w:val="Style2"/>
              <w:kinsoku w:val="0"/>
              <w:autoSpaceDE/>
              <w:autoSpaceDN/>
              <w:adjustRightInd/>
              <w:ind w:left="108" w:right="252"/>
              <w:jc w:val="both"/>
              <w:rPr>
                <w:rStyle w:val="CharacterStyle2"/>
                <w:rFonts w:ascii="Arial" w:hAnsi="Arial" w:cs="Arial"/>
                <w:sz w:val="22"/>
                <w:szCs w:val="22"/>
              </w:rPr>
            </w:pPr>
            <w:proofErr w:type="gramStart"/>
            <w:r w:rsidRPr="00E6642F">
              <w:rPr>
                <w:rStyle w:val="CharacterStyle2"/>
                <w:rFonts w:ascii="Arial" w:hAnsi="Arial" w:cs="Arial"/>
                <w:spacing w:val="-5"/>
                <w:sz w:val="22"/>
                <w:szCs w:val="22"/>
              </w:rPr>
              <w:t>assessing</w:t>
            </w:r>
            <w:proofErr w:type="gramEnd"/>
            <w:r w:rsidRPr="00E6642F">
              <w:rPr>
                <w:rStyle w:val="CharacterStyle2"/>
                <w:rFonts w:ascii="Arial" w:hAnsi="Arial" w:cs="Arial"/>
                <w:spacing w:val="-5"/>
                <w:sz w:val="22"/>
                <w:szCs w:val="22"/>
              </w:rPr>
              <w:t xml:space="preserve"> student learning of </w:t>
            </w:r>
            <w:r w:rsidRPr="00E6642F">
              <w:rPr>
                <w:rStyle w:val="CharacterStyle2"/>
                <w:rFonts w:ascii="Arial" w:hAnsi="Arial" w:cs="Arial"/>
                <w:spacing w:val="-2"/>
                <w:sz w:val="22"/>
                <w:szCs w:val="22"/>
              </w:rPr>
              <w:t xml:space="preserve">subject matter using a variety </w:t>
            </w:r>
            <w:r w:rsidRPr="00E6642F">
              <w:rPr>
                <w:rStyle w:val="CharacterStyle2"/>
                <w:rFonts w:ascii="Arial" w:hAnsi="Arial" w:cs="Arial"/>
                <w:sz w:val="22"/>
                <w:szCs w:val="22"/>
              </w:rPr>
              <w:t>of assessment techniques.</w:t>
            </w: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Rosetta Stone</w:t>
            </w:r>
            <w:r w:rsidRPr="00E6642F">
              <w:rPr>
                <w:rFonts w:ascii="Arial" w:hAnsi="Arial" w:cs="Arial"/>
                <w:sz w:val="22"/>
                <w:szCs w:val="22"/>
              </w:rPr>
              <w:t xml:space="preserve"> – Provide ongoing assistance with the Rosetta Stone administration needs and student usage.</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264"/>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(3)</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(2)</w:t>
            </w:r>
          </w:p>
        </w:tc>
        <w:tc>
          <w:tcPr>
            <w:tcW w:w="1440" w:type="dxa"/>
            <w:tcBorders>
              <w:top w:val="single" w:sz="4" w:space="0" w:color="auto"/>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(1)</w:t>
            </w: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Verdana" w:hAnsi="Verdana" w:cs="Verdana"/>
              </w:rPr>
            </w:pPr>
            <w:r>
              <w:rPr>
                <w:rStyle w:val="CharacterStyle2"/>
                <w:rFonts w:ascii="Verdana" w:hAnsi="Verdana" w:cs="Verdana"/>
              </w:rPr>
              <w:t>(0)</w:t>
            </w:r>
          </w:p>
        </w:tc>
      </w:tr>
      <w:tr w:rsidR="00BB25FA" w:rsidTr="00CE26B6">
        <w:tblPrEx>
          <w:tblCellMar>
            <w:top w:w="0" w:type="dxa"/>
            <w:left w:w="0" w:type="dxa"/>
            <w:bottom w:w="0" w:type="dxa"/>
            <w:right w:w="0" w:type="dxa"/>
          </w:tblCellMar>
        </w:tblPrEx>
        <w:trPr>
          <w:trHeight w:hRule="exact" w:val="2319"/>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7"/>
                <w:sz w:val="23"/>
                <w:szCs w:val="23"/>
              </w:rPr>
              <w:t xml:space="preserve">Performance Indicator IV.A </w:t>
            </w:r>
            <w:r w:rsidRPr="00E6642F">
              <w:rPr>
                <w:rStyle w:val="CharacterStyle2"/>
                <w:rFonts w:ascii="Arial" w:hAnsi="Arial" w:cs="Arial"/>
                <w:sz w:val="22"/>
                <w:szCs w:val="22"/>
              </w:rPr>
              <w:t>The Technology Facilitator applies technology in</w:t>
            </w:r>
          </w:p>
          <w:p w:rsidR="00BB25FA" w:rsidRPr="00E6642F" w:rsidRDefault="00BB25FA" w:rsidP="00CE26B6">
            <w:pPr>
              <w:pStyle w:val="Style2"/>
              <w:kinsoku w:val="0"/>
              <w:autoSpaceDE/>
              <w:autoSpaceDN/>
              <w:adjustRightInd/>
              <w:ind w:left="108" w:right="252"/>
              <w:jc w:val="both"/>
              <w:rPr>
                <w:rStyle w:val="CharacterStyle2"/>
                <w:rFonts w:ascii="Arial" w:hAnsi="Arial" w:cs="Arial"/>
                <w:sz w:val="22"/>
                <w:szCs w:val="22"/>
              </w:rPr>
            </w:pPr>
            <w:proofErr w:type="gramStart"/>
            <w:r w:rsidRPr="00E6642F">
              <w:rPr>
                <w:rStyle w:val="CharacterStyle2"/>
                <w:rFonts w:ascii="Arial" w:hAnsi="Arial" w:cs="Arial"/>
                <w:spacing w:val="-5"/>
                <w:sz w:val="22"/>
                <w:szCs w:val="22"/>
              </w:rPr>
              <w:t>assessing</w:t>
            </w:r>
            <w:proofErr w:type="gramEnd"/>
            <w:r w:rsidRPr="00E6642F">
              <w:rPr>
                <w:rStyle w:val="CharacterStyle2"/>
                <w:rFonts w:ascii="Arial" w:hAnsi="Arial" w:cs="Arial"/>
                <w:spacing w:val="-5"/>
                <w:sz w:val="22"/>
                <w:szCs w:val="22"/>
              </w:rPr>
              <w:t xml:space="preserve"> student learning of </w:t>
            </w:r>
            <w:r w:rsidRPr="00E6642F">
              <w:rPr>
                <w:rStyle w:val="CharacterStyle2"/>
                <w:rFonts w:ascii="Arial" w:hAnsi="Arial" w:cs="Arial"/>
                <w:spacing w:val="-2"/>
                <w:sz w:val="22"/>
                <w:szCs w:val="22"/>
              </w:rPr>
              <w:t xml:space="preserve">subject matter using a variety </w:t>
            </w:r>
            <w:r w:rsidRPr="00E6642F">
              <w:rPr>
                <w:rStyle w:val="CharacterStyle2"/>
                <w:rFonts w:ascii="Arial" w:hAnsi="Arial" w:cs="Arial"/>
                <w:sz w:val="22"/>
                <w:szCs w:val="22"/>
              </w:rPr>
              <w:t>of assessment techniques.</w:t>
            </w: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Rosetta Stone</w:t>
            </w:r>
            <w:r w:rsidRPr="00E6642F">
              <w:rPr>
                <w:rFonts w:ascii="Arial" w:hAnsi="Arial" w:cs="Arial"/>
                <w:sz w:val="22"/>
                <w:szCs w:val="22"/>
              </w:rPr>
              <w:t xml:space="preserve"> – Provide ongoing assistance with the Rosetta Stone administration needs and student usage.</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5928"/>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252"/>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7"/>
                <w:sz w:val="23"/>
                <w:szCs w:val="23"/>
              </w:rPr>
              <w:t xml:space="preserve">Performance Indicator IV.B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uses technology resources to </w:t>
            </w:r>
            <w:r w:rsidRPr="00E6642F">
              <w:rPr>
                <w:rStyle w:val="CharacterStyle2"/>
                <w:rFonts w:ascii="Arial" w:hAnsi="Arial" w:cs="Arial"/>
                <w:sz w:val="22"/>
                <w:szCs w:val="22"/>
              </w:rPr>
              <w:t xml:space="preserve">collect and analyze data, interpret results, and communicate findings to </w:t>
            </w:r>
            <w:r w:rsidRPr="00E6642F">
              <w:rPr>
                <w:rStyle w:val="CharacterStyle2"/>
                <w:rFonts w:ascii="Arial" w:hAnsi="Arial" w:cs="Arial"/>
                <w:spacing w:val="-5"/>
                <w:sz w:val="22"/>
                <w:szCs w:val="22"/>
              </w:rPr>
              <w:t xml:space="preserve">improve instructional practice </w:t>
            </w:r>
            <w:r w:rsidRPr="00E6642F">
              <w:rPr>
                <w:rStyle w:val="CharacterStyle2"/>
                <w:rFonts w:ascii="Arial" w:hAnsi="Arial" w:cs="Arial"/>
                <w:sz w:val="22"/>
                <w:szCs w:val="22"/>
              </w:rPr>
              <w:t>and maximize student</w:t>
            </w:r>
          </w:p>
          <w:p w:rsidR="00BB25FA" w:rsidRPr="00E6642F" w:rsidRDefault="00BB25FA" w:rsidP="00CE26B6">
            <w:pPr>
              <w:pStyle w:val="Style2"/>
              <w:kinsoku w:val="0"/>
              <w:autoSpaceDE/>
              <w:autoSpaceDN/>
              <w:adjustRightInd/>
              <w:spacing w:before="36" w:line="206" w:lineRule="auto"/>
              <w:ind w:left="115"/>
              <w:rPr>
                <w:rStyle w:val="CharacterStyle2"/>
                <w:rFonts w:ascii="Arial" w:hAnsi="Arial" w:cs="Arial"/>
                <w:sz w:val="22"/>
                <w:szCs w:val="22"/>
              </w:rPr>
            </w:pPr>
            <w:proofErr w:type="gramStart"/>
            <w:r w:rsidRPr="00E6642F">
              <w:rPr>
                <w:rStyle w:val="CharacterStyle2"/>
                <w:rFonts w:ascii="Arial" w:hAnsi="Arial" w:cs="Arial"/>
                <w:sz w:val="22"/>
                <w:szCs w:val="22"/>
              </w:rPr>
              <w:t>learning</w:t>
            </w:r>
            <w:proofErr w:type="gramEnd"/>
            <w:r w:rsidRPr="00E6642F">
              <w:rPr>
                <w:rStyle w:val="CharacterStyle2"/>
                <w:rFonts w:ascii="Arial" w:hAnsi="Arial" w:cs="Arial"/>
                <w:sz w:val="22"/>
                <w:szCs w:val="22"/>
              </w:rPr>
              <w:t>.</w:t>
            </w:r>
          </w:p>
          <w:p w:rsidR="00BB25FA" w:rsidRPr="00E6642F" w:rsidRDefault="00BB25FA" w:rsidP="00CE26B6">
            <w:pPr>
              <w:pStyle w:val="Style2"/>
              <w:kinsoku w:val="0"/>
              <w:autoSpaceDE/>
              <w:autoSpaceDN/>
              <w:adjustRightInd/>
              <w:spacing w:before="468" w:line="199" w:lineRule="auto"/>
              <w:ind w:left="115"/>
              <w:rPr>
                <w:rStyle w:val="CharacterStyle2"/>
                <w:rFonts w:ascii="Arial" w:hAnsi="Arial" w:cs="Arial"/>
                <w:b/>
                <w:bCs/>
                <w:sz w:val="23"/>
                <w:szCs w:val="23"/>
              </w:rPr>
            </w:pP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before="2484"/>
              <w:rPr>
                <w:rStyle w:val="CharacterStyle2"/>
                <w:rFonts w:ascii="Tahoma" w:hAnsi="Tahoma" w:cs="Tahoma"/>
                <w:b/>
                <w:bCs/>
                <w:color w:val="FFFFFF"/>
                <w:sz w:val="22"/>
                <w:szCs w:val="22"/>
              </w:rPr>
            </w:pPr>
            <w:r w:rsidRPr="00E6642F">
              <w:rPr>
                <w:rFonts w:ascii="Arial" w:hAnsi="Arial" w:cs="Arial"/>
                <w:sz w:val="22"/>
                <w:szCs w:val="22"/>
                <w:u w:val="single"/>
              </w:rPr>
              <w:t>TELPAS</w:t>
            </w:r>
            <w:r w:rsidRPr="00E6642F">
              <w:rPr>
                <w:rFonts w:ascii="Arial" w:hAnsi="Arial" w:cs="Arial"/>
                <w:sz w:val="22"/>
                <w:szCs w:val="22"/>
              </w:rPr>
              <w:t xml:space="preserve"> </w:t>
            </w:r>
            <w:r w:rsidRPr="00E6642F">
              <w:rPr>
                <w:rFonts w:ascii="Arial" w:hAnsi="Arial" w:cs="Arial"/>
                <w:sz w:val="22"/>
                <w:szCs w:val="22"/>
                <w:u w:val="single"/>
              </w:rPr>
              <w:t>Testing</w:t>
            </w:r>
            <w:r w:rsidRPr="00E6642F">
              <w:rPr>
                <w:rFonts w:ascii="Arial" w:hAnsi="Arial" w:cs="Arial"/>
                <w:sz w:val="22"/>
                <w:szCs w:val="22"/>
              </w:rPr>
              <w:t>– Assist with test administration.  Prepare computers and students for online TELPAS testing and assist in test administration for diverse learners</w:t>
            </w:r>
            <w:r>
              <w:rPr>
                <w:rStyle w:val="Heading1Char"/>
                <w:rFonts w:ascii="Tahoma" w:hAnsi="Tahoma" w:cs="Tahoma"/>
                <w:b w:val="0"/>
                <w:bCs w:val="0"/>
                <w:color w:val="FFFFFF"/>
                <w:sz w:val="22"/>
                <w:szCs w:val="22"/>
              </w:rPr>
              <w:t xml:space="preserve"> </w:t>
            </w:r>
            <w:r w:rsidRPr="00E6642F">
              <w:rPr>
                <w:rStyle w:val="CharacterStyle2"/>
                <w:rFonts w:ascii="Tahoma" w:hAnsi="Tahoma" w:cs="Tahoma"/>
                <w:b/>
                <w:bCs/>
                <w:color w:val="FFFFFF"/>
                <w:sz w:val="22"/>
                <w:szCs w:val="22"/>
              </w:rPr>
              <w:t>Comments</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528"/>
        </w:trPr>
        <w:tc>
          <w:tcPr>
            <w:tcW w:w="3425"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spacing w:before="180"/>
              <w:ind w:left="115"/>
              <w:rPr>
                <w:rStyle w:val="CharacterStyle2"/>
                <w:rFonts w:ascii="Arial" w:hAnsi="Arial" w:cs="Arial"/>
                <w:b/>
                <w:bCs/>
                <w:sz w:val="23"/>
                <w:szCs w:val="23"/>
              </w:rPr>
            </w:pPr>
          </w:p>
        </w:tc>
        <w:tc>
          <w:tcPr>
            <w:tcW w:w="7200" w:type="dxa"/>
            <w:gridSpan w:val="4"/>
            <w:tcBorders>
              <w:top w:val="single" w:sz="4" w:space="0" w:color="auto"/>
              <w:left w:val="single" w:sz="4" w:space="0" w:color="auto"/>
              <w:bottom w:val="single" w:sz="46"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1479"/>
        </w:trPr>
        <w:tc>
          <w:tcPr>
            <w:tcW w:w="3425"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jc w:val="right"/>
              <w:rPr>
                <w:rStyle w:val="CharacterStyle2"/>
                <w:rFonts w:ascii="Arial" w:hAnsi="Arial" w:cs="Arial"/>
                <w:color w:val="FFFFFF"/>
                <w:spacing w:val="-4"/>
                <w:sz w:val="22"/>
                <w:szCs w:val="22"/>
              </w:rPr>
            </w:pPr>
          </w:p>
        </w:tc>
        <w:tc>
          <w:tcPr>
            <w:tcW w:w="7200" w:type="dxa"/>
            <w:gridSpan w:val="4"/>
            <w:tcBorders>
              <w:top w:val="single" w:sz="46" w:space="0" w:color="auto"/>
              <w:left w:val="single" w:sz="4" w:space="0" w:color="auto"/>
              <w:bottom w:val="nil"/>
              <w:right w:val="single" w:sz="4" w:space="0" w:color="auto"/>
            </w:tcBorders>
            <w:shd w:val="solid" w:color="C00000" w:fill="auto"/>
            <w:vAlign w:val="bottom"/>
          </w:tcPr>
          <w:p w:rsidR="00BB25FA" w:rsidRPr="00E6642F" w:rsidRDefault="00BB25FA" w:rsidP="00CE26B6">
            <w:pPr>
              <w:pStyle w:val="Style2"/>
              <w:kinsoku w:val="0"/>
              <w:autoSpaceDE/>
              <w:autoSpaceDN/>
              <w:adjustRightInd/>
              <w:spacing w:before="36" w:line="274" w:lineRule="exact"/>
              <w:ind w:right="1260"/>
              <w:jc w:val="right"/>
              <w:rPr>
                <w:rStyle w:val="CharacterStyle2"/>
                <w:rFonts w:ascii="Tahoma" w:hAnsi="Tahoma" w:cs="Tahoma"/>
                <w:b/>
                <w:bCs/>
                <w:color w:val="FFFFFF"/>
                <w:spacing w:val="-4"/>
                <w:sz w:val="28"/>
                <w:szCs w:val="28"/>
              </w:rPr>
            </w:pPr>
            <w:r w:rsidRPr="00E6642F">
              <w:rPr>
                <w:rStyle w:val="CharacterStyle2"/>
                <w:rFonts w:ascii="Tahoma" w:hAnsi="Tahoma" w:cs="Tahoma"/>
                <w:b/>
                <w:bCs/>
                <w:color w:val="FFFFFF"/>
                <w:spacing w:val="-4"/>
                <w:sz w:val="28"/>
                <w:szCs w:val="28"/>
              </w:rPr>
              <w:t>Standard V – Productivity and Professional Practice</w:t>
            </w:r>
          </w:p>
          <w:p w:rsidR="00BB25FA" w:rsidRPr="00E6642F" w:rsidRDefault="00BB25FA" w:rsidP="00CE26B6">
            <w:pPr>
              <w:pStyle w:val="Style2"/>
              <w:kinsoku w:val="0"/>
              <w:autoSpaceDE/>
              <w:autoSpaceDN/>
              <w:adjustRightInd/>
              <w:spacing w:before="36" w:line="241" w:lineRule="exact"/>
              <w:ind w:left="828" w:right="576" w:hanging="108"/>
              <w:rPr>
                <w:rStyle w:val="CharacterStyle2"/>
                <w:rFonts w:ascii="Arial" w:hAnsi="Arial" w:cs="Arial"/>
                <w:color w:val="FFFFFF"/>
                <w:sz w:val="22"/>
                <w:szCs w:val="22"/>
              </w:rPr>
            </w:pPr>
            <w:r w:rsidRPr="00E6642F">
              <w:rPr>
                <w:rStyle w:val="CharacterStyle2"/>
                <w:rFonts w:ascii="Arial" w:hAnsi="Arial" w:cs="Arial"/>
                <w:color w:val="FFFFFF"/>
                <w:spacing w:val="-3"/>
                <w:sz w:val="22"/>
                <w:szCs w:val="22"/>
              </w:rPr>
              <w:t xml:space="preserve">Educational technology facilitators apply technology to enhance and improve personal </w:t>
            </w:r>
            <w:r w:rsidRPr="00E6642F">
              <w:rPr>
                <w:rStyle w:val="CharacterStyle2"/>
                <w:rFonts w:ascii="Arial" w:hAnsi="Arial" w:cs="Arial"/>
                <w:color w:val="FFFFFF"/>
                <w:sz w:val="22"/>
                <w:szCs w:val="22"/>
              </w:rPr>
              <w:t>and professional practice.</w:t>
            </w:r>
          </w:p>
        </w:tc>
      </w:tr>
      <w:tr w:rsidR="00BB25FA" w:rsidTr="00CE26B6">
        <w:tblPrEx>
          <w:tblCellMar>
            <w:top w:w="0" w:type="dxa"/>
            <w:left w:w="0" w:type="dxa"/>
            <w:bottom w:w="0" w:type="dxa"/>
            <w:right w:w="0" w:type="dxa"/>
          </w:tblCellMar>
        </w:tblPrEx>
        <w:trPr>
          <w:trHeight w:hRule="exact" w:val="250"/>
        </w:trPr>
        <w:tc>
          <w:tcPr>
            <w:tcW w:w="3425" w:type="dxa"/>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200" w:type="dxa"/>
            <w:gridSpan w:val="4"/>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BB25FA" w:rsidTr="00CE26B6">
        <w:tblPrEx>
          <w:tblCellMar>
            <w:top w:w="0" w:type="dxa"/>
            <w:left w:w="0" w:type="dxa"/>
            <w:bottom w:w="0" w:type="dxa"/>
            <w:right w:w="0" w:type="dxa"/>
          </w:tblCellMar>
        </w:tblPrEx>
        <w:trPr>
          <w:trHeight w:hRule="exact" w:val="1003"/>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BB25FA" w:rsidTr="00CE26B6">
        <w:tblPrEx>
          <w:tblCellMar>
            <w:top w:w="0" w:type="dxa"/>
            <w:left w:w="0" w:type="dxa"/>
            <w:bottom w:w="0" w:type="dxa"/>
            <w:right w:w="0" w:type="dxa"/>
          </w:tblCellMar>
        </w:tblPrEx>
        <w:trPr>
          <w:trHeight w:hRule="exact" w:val="4236"/>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V.A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uses technology resources to </w:t>
            </w:r>
            <w:r w:rsidRPr="00E6642F">
              <w:rPr>
                <w:rStyle w:val="CharacterStyle2"/>
                <w:rFonts w:ascii="Arial" w:hAnsi="Arial" w:cs="Arial"/>
                <w:sz w:val="22"/>
                <w:szCs w:val="22"/>
              </w:rPr>
              <w:t>engage in ongoing</w:t>
            </w:r>
          </w:p>
          <w:p w:rsidR="00BB25FA" w:rsidRPr="00E6642F" w:rsidRDefault="00BB25FA" w:rsidP="00CE26B6">
            <w:pPr>
              <w:pStyle w:val="Style2"/>
              <w:kinsoku w:val="0"/>
              <w:autoSpaceDE/>
              <w:autoSpaceDN/>
              <w:adjustRightInd/>
              <w:spacing w:line="232" w:lineRule="auto"/>
              <w:ind w:left="108" w:right="180"/>
              <w:rPr>
                <w:rStyle w:val="CharacterStyle2"/>
                <w:rFonts w:ascii="Arial" w:hAnsi="Arial" w:cs="Arial"/>
                <w:sz w:val="22"/>
                <w:szCs w:val="22"/>
              </w:rPr>
            </w:pPr>
            <w:proofErr w:type="gramStart"/>
            <w:r w:rsidRPr="00E6642F">
              <w:rPr>
                <w:rStyle w:val="CharacterStyle2"/>
                <w:rFonts w:ascii="Arial" w:hAnsi="Arial" w:cs="Arial"/>
                <w:spacing w:val="-5"/>
                <w:sz w:val="22"/>
                <w:szCs w:val="22"/>
              </w:rPr>
              <w:t>professional</w:t>
            </w:r>
            <w:proofErr w:type="gramEnd"/>
            <w:r w:rsidRPr="00E6642F">
              <w:rPr>
                <w:rStyle w:val="CharacterStyle2"/>
                <w:rFonts w:ascii="Arial" w:hAnsi="Arial" w:cs="Arial"/>
                <w:spacing w:val="-5"/>
                <w:sz w:val="22"/>
                <w:szCs w:val="22"/>
              </w:rPr>
              <w:t xml:space="preserve"> development and </w:t>
            </w:r>
            <w:r w:rsidRPr="00E6642F">
              <w:rPr>
                <w:rStyle w:val="CharacterStyle2"/>
                <w:rFonts w:ascii="Arial" w:hAnsi="Arial" w:cs="Arial"/>
                <w:sz w:val="22"/>
                <w:szCs w:val="22"/>
              </w:rPr>
              <w:t>lifelong learning.</w:t>
            </w: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INNOVA Support and Training</w:t>
            </w:r>
            <w:r w:rsidRPr="00E6642F">
              <w:rPr>
                <w:rFonts w:ascii="Arial" w:hAnsi="Arial" w:cs="Arial"/>
                <w:sz w:val="22"/>
                <w:szCs w:val="22"/>
              </w:rPr>
              <w:t xml:space="preserve"> – Provide support and teacher training in use of INNOVA.  Provide and install INNOVA on the shared drive for teacher use in analyzing TAKS student test results to create strategies and maximize student learning.</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3426"/>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44"/>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V.B </w:t>
            </w:r>
            <w:r w:rsidRPr="00E6642F">
              <w:rPr>
                <w:rStyle w:val="CharacterStyle2"/>
                <w:rFonts w:ascii="Arial" w:hAnsi="Arial" w:cs="Arial"/>
                <w:sz w:val="22"/>
                <w:szCs w:val="22"/>
              </w:rPr>
              <w:t xml:space="preserve">The Technology Facilitator continually evaluates and </w:t>
            </w:r>
            <w:r w:rsidRPr="00E6642F">
              <w:rPr>
                <w:rStyle w:val="CharacterStyle2"/>
                <w:rFonts w:ascii="Arial" w:hAnsi="Arial" w:cs="Arial"/>
                <w:spacing w:val="3"/>
                <w:sz w:val="22"/>
                <w:szCs w:val="22"/>
              </w:rPr>
              <w:t xml:space="preserve">reflects on professional </w:t>
            </w:r>
            <w:r w:rsidRPr="00E6642F">
              <w:rPr>
                <w:rStyle w:val="CharacterStyle2"/>
                <w:rFonts w:ascii="Arial" w:hAnsi="Arial" w:cs="Arial"/>
                <w:sz w:val="22"/>
                <w:szCs w:val="22"/>
              </w:rPr>
              <w:t xml:space="preserve">practice to make informed </w:t>
            </w:r>
            <w:r w:rsidRPr="00E6642F">
              <w:rPr>
                <w:rStyle w:val="CharacterStyle2"/>
                <w:rFonts w:ascii="Arial" w:hAnsi="Arial" w:cs="Arial"/>
                <w:spacing w:val="-4"/>
                <w:sz w:val="22"/>
                <w:szCs w:val="22"/>
              </w:rPr>
              <w:t xml:space="preserve">decisions regarding the use of </w:t>
            </w:r>
            <w:r w:rsidRPr="00E6642F">
              <w:rPr>
                <w:rStyle w:val="CharacterStyle2"/>
                <w:rFonts w:ascii="Arial" w:hAnsi="Arial" w:cs="Arial"/>
                <w:spacing w:val="2"/>
                <w:sz w:val="22"/>
                <w:szCs w:val="22"/>
              </w:rPr>
              <w:t xml:space="preserve">technology in support of </w:t>
            </w:r>
            <w:r w:rsidRPr="00E6642F">
              <w:rPr>
                <w:rStyle w:val="CharacterStyle2"/>
                <w:rFonts w:ascii="Arial" w:hAnsi="Arial" w:cs="Arial"/>
                <w:sz w:val="22"/>
                <w:szCs w:val="22"/>
              </w:rPr>
              <w:t>student learning.</w:t>
            </w: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TEAMS Support</w:t>
            </w:r>
            <w:r w:rsidRPr="00E6642F">
              <w:rPr>
                <w:rFonts w:ascii="Arial" w:hAnsi="Arial" w:cs="Arial"/>
                <w:sz w:val="22"/>
                <w:szCs w:val="22"/>
              </w:rPr>
              <w:t xml:space="preserve"> – Provide and collaborate with teachers in TEAMS grade book processes and procedures.  Assist in preparing and printing reports from TEAMS.</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3966"/>
        </w:trPr>
        <w:tc>
          <w:tcPr>
            <w:tcW w:w="3425"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44"/>
              <w:rPr>
                <w:rStyle w:val="CharacterStyle2"/>
                <w:rFonts w:ascii="Arial" w:hAnsi="Arial" w:cs="Arial"/>
                <w:spacing w:val="-3"/>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V.C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3"/>
                <w:sz w:val="22"/>
                <w:szCs w:val="22"/>
              </w:rPr>
              <w:t>applies technology to increase</w:t>
            </w:r>
          </w:p>
        </w:tc>
        <w:tc>
          <w:tcPr>
            <w:tcW w:w="261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District-Wide Technology In-service</w:t>
            </w:r>
            <w:r w:rsidRPr="00E6642F">
              <w:rPr>
                <w:rFonts w:ascii="Arial" w:hAnsi="Arial" w:cs="Arial"/>
                <w:sz w:val="22"/>
                <w:szCs w:val="22"/>
              </w:rPr>
              <w:t xml:space="preserve"> – Develop training module and train staff on Microsoft Word, Microsoft Excel, </w:t>
            </w:r>
            <w:proofErr w:type="gramStart"/>
            <w:r w:rsidRPr="00E6642F">
              <w:rPr>
                <w:rFonts w:ascii="Arial" w:hAnsi="Arial" w:cs="Arial"/>
                <w:sz w:val="22"/>
                <w:szCs w:val="22"/>
              </w:rPr>
              <w:t>Outlook</w:t>
            </w:r>
            <w:proofErr w:type="gramEnd"/>
            <w:r w:rsidRPr="00E6642F">
              <w:rPr>
                <w:rFonts w:ascii="Arial" w:hAnsi="Arial" w:cs="Arial"/>
                <w:sz w:val="22"/>
                <w:szCs w:val="22"/>
              </w:rPr>
              <w:t xml:space="preserve">.  </w:t>
            </w:r>
          </w:p>
        </w:tc>
        <w:tc>
          <w:tcPr>
            <w:tcW w:w="153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bl>
    <w:p w:rsidR="00BB25FA" w:rsidRDefault="00BB25FA" w:rsidP="00BB25FA">
      <w:pPr>
        <w:pStyle w:val="Style2"/>
        <w:kinsoku w:val="0"/>
        <w:autoSpaceDE/>
        <w:autoSpaceDN/>
        <w:adjustRightInd/>
        <w:spacing w:after="324"/>
        <w:rPr>
          <w:rStyle w:val="CharacterStyle2"/>
          <w:rFonts w:ascii="Verdana" w:hAnsi="Verdana" w:cs="Verdana"/>
          <w:b/>
          <w:bCs/>
          <w:i/>
          <w:iCs/>
          <w:spacing w:val="-12"/>
          <w:sz w:val="21"/>
          <w:szCs w:val="21"/>
        </w:rPr>
      </w:pPr>
      <w:r>
        <w:rPr>
          <w:noProof/>
        </w:rPr>
        <w:pict>
          <v:shape id="_x0000_s1027" type="#_x0000_t202" style="position:absolute;margin-left:0;margin-top:694.35pt;width:475.65pt;height:13.6pt;z-index:251661312;mso-wrap-edited:f;mso-wrap-distance-left:0;mso-wrap-distance-right:0;mso-position-horizontal-relative:text;mso-position-vertical-relative:text" wrapcoords="-62 0 -62 21600 21662 21600 21662 0 -62 0" o:allowincell="f" stroked="f">
            <v:fill opacity="0"/>
            <v:textbox inset="0,0,0,0">
              <w:txbxContent>
                <w:p w:rsidR="00BB25FA" w:rsidRDefault="00BB25FA" w:rsidP="00BB25FA">
                  <w:pPr>
                    <w:pStyle w:val="Style2"/>
                    <w:tabs>
                      <w:tab w:val="right" w:pos="9381"/>
                    </w:tabs>
                    <w:kinsoku w:val="0"/>
                    <w:autoSpaceDE/>
                    <w:autoSpaceDN/>
                    <w:adjustRightInd/>
                    <w:ind w:left="576"/>
                    <w:rPr>
                      <w:rStyle w:val="CharacterStyle2"/>
                      <w:rFonts w:ascii="Verdana" w:hAnsi="Verdana" w:cs="Verdana"/>
                      <w:b/>
                      <w:bCs/>
                      <w:i/>
                      <w:iCs/>
                      <w:spacing w:val="-8"/>
                      <w:sz w:val="21"/>
                      <w:szCs w:val="21"/>
                    </w:rPr>
                  </w:pPr>
                  <w:r>
                    <w:rPr>
                      <w:rStyle w:val="CharacterStyle2"/>
                      <w:rFonts w:ascii="Arial" w:hAnsi="Arial" w:cs="Arial"/>
                      <w:b/>
                      <w:bCs/>
                      <w:spacing w:val="-16"/>
                      <w:w w:val="105"/>
                      <w:sz w:val="23"/>
                      <w:szCs w:val="23"/>
                    </w:rPr>
                    <w:t>2011 Lamar University</w:t>
                  </w:r>
                  <w:r>
                    <w:rPr>
                      <w:rStyle w:val="CharacterStyle2"/>
                      <w:rFonts w:ascii="Arial" w:hAnsi="Arial" w:cs="Arial"/>
                      <w:b/>
                      <w:bCs/>
                      <w:spacing w:val="-16"/>
                      <w:w w:val="105"/>
                      <w:sz w:val="23"/>
                      <w:szCs w:val="23"/>
                    </w:rPr>
                    <w:tab/>
                  </w:r>
                  <w:r>
                    <w:rPr>
                      <w:rStyle w:val="CharacterStyle2"/>
                      <w:rFonts w:ascii="Arial" w:hAnsi="Arial" w:cs="Arial"/>
                      <w:spacing w:val="-8"/>
                      <w:w w:val="105"/>
                      <w:sz w:val="22"/>
                      <w:szCs w:val="22"/>
                    </w:rPr>
                    <w:t xml:space="preserve">Page </w:t>
                  </w:r>
                  <w:r>
                    <w:rPr>
                      <w:rStyle w:val="CharacterStyle2"/>
                      <w:rFonts w:ascii="Arial" w:hAnsi="Arial" w:cs="Arial"/>
                      <w:b/>
                      <w:bCs/>
                      <w:spacing w:val="-8"/>
                      <w:w w:val="105"/>
                      <w:sz w:val="23"/>
                      <w:szCs w:val="23"/>
                    </w:rPr>
                    <w:t xml:space="preserve">5 </w:t>
                  </w:r>
                  <w:r>
                    <w:rPr>
                      <w:rStyle w:val="CharacterStyle2"/>
                      <w:rFonts w:ascii="Arial" w:hAnsi="Arial" w:cs="Arial"/>
                      <w:spacing w:val="-8"/>
                      <w:w w:val="105"/>
                      <w:sz w:val="22"/>
                      <w:szCs w:val="22"/>
                    </w:rPr>
                    <w:t xml:space="preserve">of </w:t>
                  </w:r>
                  <w:r>
                    <w:rPr>
                      <w:rStyle w:val="CharacterStyle2"/>
                      <w:rFonts w:ascii="Verdana" w:hAnsi="Verdana" w:cs="Verdana"/>
                      <w:b/>
                      <w:bCs/>
                      <w:i/>
                      <w:iCs/>
                      <w:spacing w:val="-8"/>
                      <w:sz w:val="21"/>
                      <w:szCs w:val="21"/>
                    </w:rPr>
                    <w:t>7</w:t>
                  </w:r>
                </w:p>
              </w:txbxContent>
            </v:textbox>
            <w10:wrap type="square"/>
          </v:shape>
        </w:pict>
      </w:r>
      <w:r>
        <w:rPr>
          <w:rStyle w:val="CharacterStyle2"/>
          <w:rFonts w:ascii="Verdana" w:hAnsi="Verdana" w:cs="Verdana"/>
          <w:b/>
          <w:bCs/>
          <w:i/>
          <w:iCs/>
          <w:spacing w:val="-12"/>
          <w:sz w:val="21"/>
          <w:szCs w:val="21"/>
        </w:rPr>
        <w:t>Educational Technology Leadership Internship Supervisor Evaluation Form</w:t>
      </w:r>
    </w:p>
    <w:p w:rsidR="00BB25FA" w:rsidRDefault="00BB25FA" w:rsidP="00BB25FA">
      <w:pPr>
        <w:autoSpaceDE w:val="0"/>
        <w:autoSpaceDN w:val="0"/>
        <w:adjustRightInd w:val="0"/>
        <w:sectPr w:rsidR="00BB25FA">
          <w:pgSz w:w="12240" w:h="15840"/>
          <w:pgMar w:top="760" w:right="1306" w:bottom="863" w:left="1361" w:header="720" w:footer="720" w:gutter="0"/>
          <w:cols w:space="720"/>
          <w:noEndnote/>
        </w:sectPr>
      </w:pPr>
    </w:p>
    <w:p w:rsidR="00BB25FA" w:rsidRDefault="00BB25FA" w:rsidP="00BB25FA">
      <w:pPr>
        <w:pStyle w:val="Style2"/>
        <w:kinsoku w:val="0"/>
        <w:autoSpaceDE/>
        <w:autoSpaceDN/>
        <w:adjustRightInd/>
        <w:spacing w:after="324"/>
        <w:rPr>
          <w:rStyle w:val="CharacterStyle2"/>
          <w:rFonts w:ascii="Verdana" w:hAnsi="Verdana" w:cs="Verdana"/>
          <w:b/>
          <w:bCs/>
          <w:i/>
          <w:iCs/>
          <w:spacing w:val="-12"/>
          <w:sz w:val="21"/>
          <w:szCs w:val="21"/>
        </w:rPr>
      </w:pPr>
      <w:r>
        <w:rPr>
          <w:noProof/>
        </w:rPr>
        <w:lastRenderedPageBreak/>
        <w:pict>
          <v:shape id="_x0000_s1028" type="#_x0000_t202" style="position:absolute;margin-left:0;margin-top:694.35pt;width:475.65pt;height:13.6pt;z-index:251662336;mso-wrap-edited:f;mso-wrap-distance-left:0;mso-wrap-distance-right:0" wrapcoords="-62 0 -62 21600 21662 21600 21662 0 -62 0" o:allowincell="f" stroked="f">
            <v:fill opacity="0"/>
            <v:textbox inset="0,0,0,0">
              <w:txbxContent>
                <w:p w:rsidR="00BB25FA" w:rsidRDefault="00BB25FA" w:rsidP="00BB25FA">
                  <w:pPr>
                    <w:pStyle w:val="Style2"/>
                    <w:tabs>
                      <w:tab w:val="right" w:pos="9381"/>
                    </w:tabs>
                    <w:kinsoku w:val="0"/>
                    <w:autoSpaceDE/>
                    <w:autoSpaceDN/>
                    <w:adjustRightInd/>
                    <w:ind w:left="576"/>
                    <w:rPr>
                      <w:rStyle w:val="CharacterStyle2"/>
                      <w:rFonts w:ascii="Verdana" w:hAnsi="Verdana" w:cs="Verdana"/>
                      <w:b/>
                      <w:bCs/>
                      <w:i/>
                      <w:iCs/>
                      <w:spacing w:val="-8"/>
                      <w:sz w:val="21"/>
                      <w:szCs w:val="21"/>
                    </w:rPr>
                  </w:pPr>
                  <w:r>
                    <w:rPr>
                      <w:rStyle w:val="CharacterStyle2"/>
                      <w:rFonts w:ascii="Arial" w:hAnsi="Arial" w:cs="Arial"/>
                      <w:b/>
                      <w:bCs/>
                      <w:spacing w:val="-16"/>
                      <w:w w:val="105"/>
                      <w:sz w:val="23"/>
                      <w:szCs w:val="23"/>
                    </w:rPr>
                    <w:t>2011 Lamar University</w:t>
                  </w:r>
                  <w:r>
                    <w:rPr>
                      <w:rStyle w:val="CharacterStyle2"/>
                      <w:rFonts w:ascii="Arial" w:hAnsi="Arial" w:cs="Arial"/>
                      <w:b/>
                      <w:bCs/>
                      <w:spacing w:val="-16"/>
                      <w:w w:val="105"/>
                      <w:sz w:val="23"/>
                      <w:szCs w:val="23"/>
                    </w:rPr>
                    <w:tab/>
                  </w:r>
                  <w:r>
                    <w:rPr>
                      <w:rStyle w:val="CharacterStyle2"/>
                      <w:rFonts w:ascii="Arial" w:hAnsi="Arial" w:cs="Arial"/>
                      <w:spacing w:val="-8"/>
                      <w:w w:val="105"/>
                      <w:sz w:val="22"/>
                      <w:szCs w:val="22"/>
                    </w:rPr>
                    <w:t xml:space="preserve">Page </w:t>
                  </w:r>
                  <w:r>
                    <w:rPr>
                      <w:rStyle w:val="CharacterStyle2"/>
                      <w:rFonts w:ascii="Arial" w:hAnsi="Arial" w:cs="Arial"/>
                      <w:b/>
                      <w:bCs/>
                      <w:spacing w:val="-8"/>
                      <w:w w:val="105"/>
                      <w:sz w:val="23"/>
                      <w:szCs w:val="23"/>
                    </w:rPr>
                    <w:t xml:space="preserve">6 </w:t>
                  </w:r>
                  <w:r>
                    <w:rPr>
                      <w:rStyle w:val="CharacterStyle2"/>
                      <w:rFonts w:ascii="Arial" w:hAnsi="Arial" w:cs="Arial"/>
                      <w:spacing w:val="-8"/>
                      <w:w w:val="105"/>
                      <w:sz w:val="22"/>
                      <w:szCs w:val="22"/>
                    </w:rPr>
                    <w:t xml:space="preserve">of </w:t>
                  </w:r>
                  <w:r>
                    <w:rPr>
                      <w:rStyle w:val="CharacterStyle2"/>
                      <w:rFonts w:ascii="Verdana" w:hAnsi="Verdana" w:cs="Verdana"/>
                      <w:b/>
                      <w:bCs/>
                      <w:i/>
                      <w:iCs/>
                      <w:spacing w:val="-8"/>
                      <w:sz w:val="21"/>
                      <w:szCs w:val="21"/>
                    </w:rPr>
                    <w:t>7</w:t>
                  </w:r>
                </w:p>
              </w:txbxContent>
            </v:textbox>
            <w10:wrap type="square"/>
          </v:shape>
        </w:pict>
      </w:r>
      <w:r>
        <w:rPr>
          <w:rStyle w:val="CharacterStyle2"/>
          <w:rFonts w:ascii="Verdana" w:hAnsi="Verdana" w:cs="Verdana"/>
          <w:b/>
          <w:bCs/>
          <w:i/>
          <w:iCs/>
          <w:spacing w:val="-12"/>
          <w:sz w:val="21"/>
          <w:szCs w:val="21"/>
        </w:rPr>
        <w:t>Educational Technology Leadership Internship Supervisor Evaluation Form</w:t>
      </w:r>
    </w:p>
    <w:tbl>
      <w:tblPr>
        <w:tblW w:w="10216" w:type="dxa"/>
        <w:tblInd w:w="-715" w:type="dxa"/>
        <w:tblLayout w:type="fixed"/>
        <w:tblCellMar>
          <w:left w:w="0" w:type="dxa"/>
          <w:right w:w="0" w:type="dxa"/>
        </w:tblCellMar>
        <w:tblLook w:val="0000"/>
      </w:tblPr>
      <w:tblGrid>
        <w:gridCol w:w="4050"/>
        <w:gridCol w:w="1644"/>
        <w:gridCol w:w="1512"/>
        <w:gridCol w:w="1440"/>
        <w:gridCol w:w="1570"/>
      </w:tblGrid>
      <w:tr w:rsidR="00BB25FA" w:rsidTr="00CE26B6">
        <w:tblPrEx>
          <w:tblCellMar>
            <w:top w:w="0" w:type="dxa"/>
            <w:left w:w="0" w:type="dxa"/>
            <w:bottom w:w="0" w:type="dxa"/>
            <w:right w:w="0" w:type="dxa"/>
          </w:tblCellMar>
        </w:tblPrEx>
        <w:trPr>
          <w:trHeight w:hRule="exact" w:val="264"/>
        </w:trPr>
        <w:tc>
          <w:tcPr>
            <w:tcW w:w="4050" w:type="dxa"/>
            <w:tcBorders>
              <w:top w:val="single" w:sz="4" w:space="0" w:color="auto"/>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left="115"/>
              <w:rPr>
                <w:rStyle w:val="CharacterStyle2"/>
                <w:rFonts w:ascii="Arial" w:hAnsi="Arial" w:cs="Arial"/>
                <w:spacing w:val="-2"/>
                <w:sz w:val="22"/>
                <w:szCs w:val="22"/>
              </w:rPr>
            </w:pPr>
            <w:proofErr w:type="gramStart"/>
            <w:r w:rsidRPr="00E6642F">
              <w:rPr>
                <w:rStyle w:val="CharacterStyle2"/>
                <w:rFonts w:ascii="Arial" w:hAnsi="Arial" w:cs="Arial"/>
                <w:spacing w:val="-2"/>
                <w:sz w:val="22"/>
                <w:szCs w:val="22"/>
              </w:rPr>
              <w:t>productivity</w:t>
            </w:r>
            <w:proofErr w:type="gramEnd"/>
            <w:r w:rsidRPr="00E6642F">
              <w:rPr>
                <w:rStyle w:val="CharacterStyle2"/>
                <w:rFonts w:ascii="Arial" w:hAnsi="Arial" w:cs="Arial"/>
                <w:spacing w:val="-2"/>
                <w:sz w:val="22"/>
                <w:szCs w:val="22"/>
              </w:rPr>
              <w:t>.</w:t>
            </w: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5140"/>
        </w:trPr>
        <w:tc>
          <w:tcPr>
            <w:tcW w:w="405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ind w:left="108" w:right="216"/>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V.D </w:t>
            </w:r>
            <w:r w:rsidRPr="00E6642F">
              <w:rPr>
                <w:rStyle w:val="CharacterStyle2"/>
                <w:rFonts w:ascii="Arial" w:hAnsi="Arial" w:cs="Arial"/>
                <w:sz w:val="22"/>
                <w:szCs w:val="22"/>
              </w:rPr>
              <w:t xml:space="preserve">The Technology Facilitator uses technology to </w:t>
            </w:r>
            <w:r w:rsidRPr="00E6642F">
              <w:rPr>
                <w:rStyle w:val="CharacterStyle2"/>
                <w:rFonts w:ascii="Arial" w:hAnsi="Arial" w:cs="Arial"/>
                <w:spacing w:val="-4"/>
                <w:sz w:val="22"/>
                <w:szCs w:val="22"/>
              </w:rPr>
              <w:t xml:space="preserve">communicate and collaborate </w:t>
            </w:r>
            <w:r w:rsidRPr="00E6642F">
              <w:rPr>
                <w:rStyle w:val="CharacterStyle2"/>
                <w:rFonts w:ascii="Arial" w:hAnsi="Arial" w:cs="Arial"/>
                <w:sz w:val="22"/>
                <w:szCs w:val="22"/>
              </w:rPr>
              <w:t>with peers, parents, and the larger community in order to</w:t>
            </w:r>
          </w:p>
          <w:p w:rsidR="00BB25FA" w:rsidRPr="00E6642F" w:rsidRDefault="00BB25FA" w:rsidP="00CE26B6">
            <w:pPr>
              <w:pStyle w:val="Style2"/>
              <w:kinsoku w:val="0"/>
              <w:autoSpaceDE/>
              <w:autoSpaceDN/>
              <w:adjustRightInd/>
              <w:ind w:left="108" w:right="216"/>
              <w:rPr>
                <w:rStyle w:val="CharacterStyle2"/>
                <w:rFonts w:ascii="Arial" w:hAnsi="Arial" w:cs="Arial"/>
                <w:sz w:val="22"/>
                <w:szCs w:val="22"/>
              </w:rPr>
            </w:pPr>
            <w:proofErr w:type="gramStart"/>
            <w:r w:rsidRPr="00E6642F">
              <w:rPr>
                <w:rStyle w:val="CharacterStyle2"/>
                <w:rFonts w:ascii="Arial" w:hAnsi="Arial" w:cs="Arial"/>
                <w:sz w:val="22"/>
                <w:szCs w:val="22"/>
              </w:rPr>
              <w:t>nuture</w:t>
            </w:r>
            <w:proofErr w:type="gramEnd"/>
            <w:r w:rsidRPr="00E6642F">
              <w:rPr>
                <w:rStyle w:val="CharacterStyle2"/>
                <w:rFonts w:ascii="Arial" w:hAnsi="Arial" w:cs="Arial"/>
                <w:sz w:val="22"/>
                <w:szCs w:val="22"/>
              </w:rPr>
              <w:t xml:space="preserve"> student learning.</w:t>
            </w:r>
          </w:p>
        </w:tc>
        <w:tc>
          <w:tcPr>
            <w:tcW w:w="1644"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 – To complete 9/01/11</w:t>
            </w:r>
          </w:p>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Create Parent Group Email and Create Departmental Group Email</w:t>
            </w:r>
            <w:r w:rsidRPr="00E6642F">
              <w:rPr>
                <w:rFonts w:ascii="Arial" w:hAnsi="Arial" w:cs="Arial"/>
                <w:sz w:val="22"/>
                <w:szCs w:val="22"/>
              </w:rPr>
              <w:t xml:space="preserve"> – Create group email to make communication better between parents and staff.  Frequent emails can be developed and sent out to specific groups.</w:t>
            </w:r>
          </w:p>
        </w:tc>
        <w:tc>
          <w:tcPr>
            <w:tcW w:w="1512"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779"/>
        </w:trPr>
        <w:tc>
          <w:tcPr>
            <w:tcW w:w="405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Arial" w:hAnsi="Arial" w:cs="Arial"/>
                <w:color w:val="000000"/>
                <w:sz w:val="22"/>
                <w:szCs w:val="22"/>
              </w:rPr>
            </w:pPr>
          </w:p>
        </w:tc>
        <w:tc>
          <w:tcPr>
            <w:tcW w:w="1644" w:type="dxa"/>
            <w:tcBorders>
              <w:top w:val="nil"/>
              <w:left w:val="single" w:sz="4" w:space="0" w:color="auto"/>
              <w:bottom w:val="nil"/>
              <w:right w:val="single" w:sz="4" w:space="0" w:color="auto"/>
            </w:tcBorders>
            <w:shd w:val="solid" w:color="C00000" w:fill="auto"/>
            <w:vAlign w:val="center"/>
          </w:tcPr>
          <w:p w:rsidR="00BB25FA" w:rsidRPr="00E6642F" w:rsidRDefault="00BB25FA" w:rsidP="00CE26B6">
            <w:pPr>
              <w:pStyle w:val="Style2"/>
              <w:kinsoku w:val="0"/>
              <w:autoSpaceDE/>
              <w:autoSpaceDN/>
              <w:adjustRightInd/>
              <w:jc w:val="right"/>
              <w:rPr>
                <w:rStyle w:val="CharacterStyle2"/>
                <w:rFonts w:ascii="Tahoma" w:hAnsi="Tahoma" w:cs="Tahoma"/>
                <w:b/>
                <w:bCs/>
                <w:color w:val="FFFFFF"/>
                <w:sz w:val="22"/>
                <w:szCs w:val="22"/>
              </w:rPr>
            </w:pPr>
            <w:r w:rsidRPr="00E6642F">
              <w:rPr>
                <w:rStyle w:val="CharacterStyle2"/>
                <w:rFonts w:ascii="Tahoma" w:hAnsi="Tahoma" w:cs="Tahoma"/>
                <w:b/>
                <w:bCs/>
                <w:color w:val="FFFFFF"/>
                <w:sz w:val="22"/>
                <w:szCs w:val="22"/>
              </w:rPr>
              <w:t>Comments</w:t>
            </w:r>
          </w:p>
        </w:tc>
        <w:tc>
          <w:tcPr>
            <w:tcW w:w="1512"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1911"/>
        </w:trPr>
        <w:tc>
          <w:tcPr>
            <w:tcW w:w="4050" w:type="dxa"/>
            <w:tcBorders>
              <w:top w:val="single" w:sz="46"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ind w:left="360"/>
              <w:jc w:val="right"/>
              <w:rPr>
                <w:rStyle w:val="CharacterStyle2"/>
                <w:rFonts w:ascii="Verdana" w:hAnsi="Verdana" w:cs="Verdana"/>
                <w:color w:val="FFFFFF"/>
                <w:spacing w:val="-24"/>
                <w:sz w:val="21"/>
                <w:szCs w:val="21"/>
              </w:rPr>
            </w:pPr>
          </w:p>
        </w:tc>
        <w:tc>
          <w:tcPr>
            <w:tcW w:w="6166" w:type="dxa"/>
            <w:gridSpan w:val="4"/>
            <w:tcBorders>
              <w:top w:val="single" w:sz="46" w:space="0" w:color="auto"/>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ind w:right="1080"/>
              <w:jc w:val="right"/>
              <w:rPr>
                <w:rStyle w:val="CharacterStyle2"/>
                <w:rFonts w:ascii="Arial" w:hAnsi="Arial" w:cs="Arial"/>
                <w:b/>
                <w:bCs/>
                <w:color w:val="FFFFFF"/>
                <w:spacing w:val="-4"/>
                <w:sz w:val="29"/>
                <w:szCs w:val="29"/>
              </w:rPr>
            </w:pPr>
            <w:r w:rsidRPr="00E6642F">
              <w:rPr>
                <w:rStyle w:val="CharacterStyle2"/>
                <w:rFonts w:ascii="Arial" w:hAnsi="Arial" w:cs="Arial"/>
                <w:b/>
                <w:bCs/>
                <w:color w:val="FFFFFF"/>
                <w:spacing w:val="-4"/>
                <w:sz w:val="29"/>
                <w:szCs w:val="29"/>
              </w:rPr>
              <w:t>Standard VI  -  Ethical, Legal, and Human Issues</w:t>
            </w:r>
          </w:p>
          <w:p w:rsidR="00BB25FA" w:rsidRPr="00E6642F" w:rsidRDefault="00BB25FA" w:rsidP="00CE26B6">
            <w:pPr>
              <w:pStyle w:val="Style2"/>
              <w:kinsoku w:val="0"/>
              <w:autoSpaceDE/>
              <w:autoSpaceDN/>
              <w:adjustRightInd/>
              <w:ind w:left="360" w:right="360" w:firstLine="180"/>
              <w:rPr>
                <w:rStyle w:val="CharacterStyle2"/>
                <w:rFonts w:ascii="Verdana" w:hAnsi="Verdana" w:cs="Verdana"/>
                <w:color w:val="FFFFFF"/>
                <w:spacing w:val="-10"/>
                <w:sz w:val="21"/>
                <w:szCs w:val="21"/>
              </w:rPr>
            </w:pPr>
            <w:r w:rsidRPr="00E6642F">
              <w:rPr>
                <w:rStyle w:val="CharacterStyle2"/>
                <w:rFonts w:ascii="Verdana" w:hAnsi="Verdana" w:cs="Verdana"/>
                <w:color w:val="FFFFFF"/>
                <w:spacing w:val="-9"/>
                <w:sz w:val="21"/>
                <w:szCs w:val="21"/>
              </w:rPr>
              <w:t xml:space="preserve">Educational technology facilitators surrounding the use of technologyunderstand the social, ethical, legal, and human issues </w:t>
            </w:r>
            <w:r w:rsidRPr="00E6642F">
              <w:rPr>
                <w:rStyle w:val="CharacterStyle2"/>
                <w:rFonts w:ascii="Verdana" w:hAnsi="Verdana" w:cs="Verdana"/>
                <w:color w:val="FFFFFF"/>
                <w:spacing w:val="-10"/>
                <w:sz w:val="21"/>
                <w:szCs w:val="21"/>
              </w:rPr>
              <w:t>in P-12 schools and assist teachers in applying that understanding in their practice.</w:t>
            </w:r>
          </w:p>
        </w:tc>
      </w:tr>
      <w:tr w:rsidR="00BB25FA" w:rsidTr="00CE26B6">
        <w:tblPrEx>
          <w:tblCellMar>
            <w:top w:w="0" w:type="dxa"/>
            <w:left w:w="0" w:type="dxa"/>
            <w:bottom w:w="0" w:type="dxa"/>
            <w:right w:w="0" w:type="dxa"/>
          </w:tblCellMar>
        </w:tblPrEx>
        <w:trPr>
          <w:trHeight w:hRule="exact" w:val="240"/>
        </w:trPr>
        <w:tc>
          <w:tcPr>
            <w:tcW w:w="4050" w:type="dxa"/>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6166" w:type="dxa"/>
            <w:gridSpan w:val="4"/>
            <w:tcBorders>
              <w:top w:val="nil"/>
              <w:left w:val="single" w:sz="4" w:space="0" w:color="auto"/>
              <w:bottom w:val="single" w:sz="4" w:space="0" w:color="auto"/>
              <w:right w:val="single" w:sz="4" w:space="0" w:color="auto"/>
            </w:tcBorders>
            <w:vAlign w:val="center"/>
          </w:tcPr>
          <w:p w:rsidR="00BB25FA" w:rsidRPr="00E6642F" w:rsidRDefault="00BB25FA" w:rsidP="00CE26B6">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BB25FA" w:rsidTr="00CE26B6">
        <w:tblPrEx>
          <w:tblCellMar>
            <w:top w:w="0" w:type="dxa"/>
            <w:left w:w="0" w:type="dxa"/>
            <w:bottom w:w="0" w:type="dxa"/>
            <w:right w:w="0" w:type="dxa"/>
          </w:tblCellMar>
        </w:tblPrEx>
        <w:trPr>
          <w:trHeight w:hRule="exact" w:val="768"/>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BB25FA" w:rsidTr="00CE26B6">
        <w:tblPrEx>
          <w:tblCellMar>
            <w:top w:w="0" w:type="dxa"/>
            <w:left w:w="0" w:type="dxa"/>
            <w:bottom w:w="0" w:type="dxa"/>
            <w:right w:w="0" w:type="dxa"/>
          </w:tblCellMar>
        </w:tblPrEx>
        <w:trPr>
          <w:trHeight w:hRule="exact" w:val="2782"/>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80"/>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5"/>
                <w:sz w:val="23"/>
                <w:szCs w:val="23"/>
              </w:rPr>
              <w:t xml:space="preserve">Performance Indicator VI.A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models and teaches legal and </w:t>
            </w:r>
            <w:r w:rsidRPr="00E6642F">
              <w:rPr>
                <w:rStyle w:val="CharacterStyle2"/>
                <w:rFonts w:ascii="Arial" w:hAnsi="Arial" w:cs="Arial"/>
                <w:sz w:val="22"/>
                <w:szCs w:val="22"/>
              </w:rPr>
              <w:t>ethical practice related to technology use.</w:t>
            </w: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Maintain Inventory</w:t>
            </w:r>
            <w:r w:rsidRPr="00E6642F">
              <w:rPr>
                <w:rFonts w:ascii="Arial" w:hAnsi="Arial" w:cs="Arial"/>
                <w:sz w:val="22"/>
                <w:szCs w:val="22"/>
              </w:rPr>
              <w:t xml:space="preserve"> – Maintain inventory of lease computers and printer supplies.  Replenish printer supplies as necessary.  </w:t>
            </w: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2409"/>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7"/>
                <w:sz w:val="23"/>
                <w:szCs w:val="23"/>
              </w:rPr>
              <w:t xml:space="preserve">Performance Indicator VI.B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applies technology resources </w:t>
            </w:r>
            <w:r w:rsidRPr="00E6642F">
              <w:rPr>
                <w:rStyle w:val="CharacterStyle2"/>
                <w:rFonts w:ascii="Arial" w:hAnsi="Arial" w:cs="Arial"/>
                <w:sz w:val="22"/>
                <w:szCs w:val="22"/>
              </w:rPr>
              <w:t xml:space="preserve">to enable and empower learners with diverse </w:t>
            </w:r>
            <w:r w:rsidRPr="00E6642F">
              <w:rPr>
                <w:rStyle w:val="CharacterStyle2"/>
                <w:rFonts w:ascii="Arial" w:hAnsi="Arial" w:cs="Arial"/>
                <w:spacing w:val="-5"/>
                <w:sz w:val="22"/>
                <w:szCs w:val="22"/>
              </w:rPr>
              <w:t xml:space="preserve">backgrounds, characteristics, </w:t>
            </w:r>
            <w:r w:rsidRPr="00E6642F">
              <w:rPr>
                <w:rStyle w:val="CharacterStyle2"/>
                <w:rFonts w:ascii="Arial" w:hAnsi="Arial" w:cs="Arial"/>
                <w:sz w:val="22"/>
                <w:szCs w:val="22"/>
              </w:rPr>
              <w:t>and abilities.</w:t>
            </w:r>
          </w:p>
        </w:tc>
        <w:tc>
          <w:tcPr>
            <w:tcW w:w="1644" w:type="dxa"/>
            <w:tcBorders>
              <w:top w:val="single" w:sz="4" w:space="0" w:color="auto"/>
              <w:left w:val="single" w:sz="4" w:space="0" w:color="auto"/>
              <w:bottom w:val="single" w:sz="4" w:space="0" w:color="auto"/>
              <w:right w:val="single" w:sz="4" w:space="0" w:color="auto"/>
            </w:tcBorders>
          </w:tcPr>
          <w:p w:rsidR="00BB25FA" w:rsidRDefault="00BB25FA" w:rsidP="00CE26B6">
            <w:pPr>
              <w:rPr>
                <w:rFonts w:ascii="Arial" w:hAnsi="Arial" w:cs="Arial"/>
                <w:sz w:val="22"/>
                <w:szCs w:val="22"/>
              </w:rPr>
            </w:pPr>
            <w:r w:rsidRPr="00B60518">
              <w:rPr>
                <w:rFonts w:ascii="Arial" w:hAnsi="Arial" w:cs="Arial"/>
                <w:sz w:val="22"/>
                <w:szCs w:val="22"/>
                <w:highlight w:val="yellow"/>
              </w:rPr>
              <w:t>(CHANGE)</w:t>
            </w:r>
          </w:p>
          <w:p w:rsidR="00BB25FA" w:rsidRDefault="00BB25FA" w:rsidP="00CE26B6">
            <w:pPr>
              <w:spacing w:after="100"/>
              <w:ind w:right="-270"/>
              <w:rPr>
                <w:rFonts w:ascii="Arial" w:hAnsi="Arial" w:cs="Arial"/>
                <w:sz w:val="22"/>
                <w:szCs w:val="22"/>
              </w:rPr>
            </w:pPr>
            <w:r>
              <w:rPr>
                <w:rFonts w:ascii="Arial" w:hAnsi="Arial" w:cs="Arial"/>
                <w:sz w:val="22"/>
                <w:szCs w:val="22"/>
              </w:rPr>
              <w:t xml:space="preserve">Create additional lab for TAKS Science PrepUtilize portable building in spring for standardized </w:t>
            </w:r>
            <w:r>
              <w:rPr>
                <w:rFonts w:ascii="Arial" w:hAnsi="Arial" w:cs="Arial"/>
                <w:sz w:val="22"/>
                <w:szCs w:val="22"/>
              </w:rPr>
              <w:tab/>
              <w:t>Test preparation</w:t>
            </w:r>
          </w:p>
          <w:p w:rsidR="00BB25FA" w:rsidRPr="00E6642F" w:rsidRDefault="00BB25FA" w:rsidP="00CE26B6">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5905"/>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144"/>
              <w:rPr>
                <w:rStyle w:val="CharacterStyle2"/>
                <w:rFonts w:ascii="Arial" w:hAnsi="Arial" w:cs="Arial"/>
                <w:spacing w:val="-2"/>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VI.C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identifies and uses technology </w:t>
            </w:r>
            <w:r w:rsidRPr="00E6642F">
              <w:rPr>
                <w:rStyle w:val="CharacterStyle2"/>
                <w:rFonts w:ascii="Arial" w:hAnsi="Arial" w:cs="Arial"/>
                <w:spacing w:val="-2"/>
                <w:sz w:val="22"/>
                <w:szCs w:val="22"/>
              </w:rPr>
              <w:t>resources that affirm diversity.</w:t>
            </w: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ID Student Identification</w:t>
            </w:r>
            <w:r w:rsidRPr="00E6642F">
              <w:rPr>
                <w:rFonts w:ascii="Arial" w:hAnsi="Arial" w:cs="Arial"/>
                <w:sz w:val="22"/>
                <w:szCs w:val="22"/>
              </w:rPr>
              <w:t xml:space="preserve"> – Continue to produce student ID / Photo records with use of emerging technology resources of importing student district files.  This procedure enforces and ensures a safe environment.  Scanning ID assists with administrative functions such as library and cafeteria.</w:t>
            </w: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3862"/>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9"/>
                <w:sz w:val="23"/>
                <w:szCs w:val="23"/>
              </w:rPr>
              <w:t xml:space="preserve">Performance Indicator VI.D </w:t>
            </w:r>
            <w:r w:rsidRPr="00E6642F">
              <w:rPr>
                <w:rStyle w:val="CharacterStyle2"/>
                <w:rFonts w:ascii="Arial" w:hAnsi="Arial" w:cs="Arial"/>
                <w:sz w:val="22"/>
                <w:szCs w:val="22"/>
              </w:rPr>
              <w:t>The Technology Facilitator enforces classroom</w:t>
            </w:r>
          </w:p>
          <w:p w:rsidR="00BB25FA" w:rsidRPr="00E6642F" w:rsidRDefault="00BB25FA" w:rsidP="00CE26B6">
            <w:pPr>
              <w:pStyle w:val="Style2"/>
              <w:kinsoku w:val="0"/>
              <w:autoSpaceDE/>
              <w:autoSpaceDN/>
              <w:adjustRightInd/>
              <w:spacing w:line="211" w:lineRule="auto"/>
              <w:ind w:left="108"/>
              <w:rPr>
                <w:rStyle w:val="CharacterStyle2"/>
                <w:rFonts w:ascii="Arial" w:hAnsi="Arial" w:cs="Arial"/>
                <w:sz w:val="22"/>
                <w:szCs w:val="22"/>
              </w:rPr>
            </w:pPr>
            <w:r w:rsidRPr="00E6642F">
              <w:rPr>
                <w:rStyle w:val="CharacterStyle2"/>
                <w:rFonts w:ascii="Arial" w:hAnsi="Arial" w:cs="Arial"/>
                <w:sz w:val="22"/>
                <w:szCs w:val="22"/>
              </w:rPr>
              <w:t>procedures that guide</w:t>
            </w:r>
          </w:p>
          <w:p w:rsidR="00BB25FA" w:rsidRPr="00E6642F" w:rsidRDefault="00BB25FA" w:rsidP="00CE26B6">
            <w:pPr>
              <w:pStyle w:val="Style2"/>
              <w:kinsoku w:val="0"/>
              <w:autoSpaceDE/>
              <w:autoSpaceDN/>
              <w:adjustRightInd/>
              <w:spacing w:line="211" w:lineRule="auto"/>
              <w:ind w:left="108"/>
              <w:rPr>
                <w:rStyle w:val="CharacterStyle2"/>
                <w:rFonts w:ascii="Arial" w:hAnsi="Arial" w:cs="Arial"/>
                <w:sz w:val="22"/>
                <w:szCs w:val="22"/>
              </w:rPr>
            </w:pPr>
            <w:r w:rsidRPr="00E6642F">
              <w:rPr>
                <w:rStyle w:val="CharacterStyle2"/>
                <w:rFonts w:ascii="Arial" w:hAnsi="Arial" w:cs="Arial"/>
                <w:bCs/>
                <w:spacing w:val="-14"/>
                <w:sz w:val="23"/>
                <w:szCs w:val="23"/>
              </w:rPr>
              <w:t xml:space="preserve">students' safe and healthy use </w:t>
            </w:r>
            <w:r w:rsidRPr="00E6642F">
              <w:rPr>
                <w:rStyle w:val="CharacterStyle2"/>
                <w:rFonts w:ascii="Arial" w:hAnsi="Arial" w:cs="Arial"/>
                <w:bCs/>
                <w:spacing w:val="-17"/>
                <w:sz w:val="23"/>
                <w:szCs w:val="23"/>
              </w:rPr>
              <w:t xml:space="preserve">of technology and that comply </w:t>
            </w:r>
            <w:r w:rsidRPr="00E6642F">
              <w:rPr>
                <w:rStyle w:val="CharacterStyle2"/>
                <w:rFonts w:ascii="Arial" w:hAnsi="Arial" w:cs="Arial"/>
                <w:bCs/>
                <w:spacing w:val="-4"/>
                <w:sz w:val="23"/>
                <w:szCs w:val="23"/>
              </w:rPr>
              <w:t xml:space="preserve">with legal and professional </w:t>
            </w:r>
            <w:r w:rsidRPr="00E6642F">
              <w:rPr>
                <w:rStyle w:val="CharacterStyle2"/>
                <w:rFonts w:ascii="Arial" w:hAnsi="Arial" w:cs="Arial"/>
                <w:bCs/>
                <w:spacing w:val="-14"/>
                <w:sz w:val="23"/>
                <w:szCs w:val="23"/>
              </w:rPr>
              <w:t>responsibilities</w:t>
            </w: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w:t>
            </w:r>
            <w:r w:rsidRPr="00E6642F">
              <w:rPr>
                <w:rFonts w:ascii="Arial" w:hAnsi="Arial" w:cs="Arial"/>
                <w:sz w:val="22"/>
                <w:szCs w:val="22"/>
                <w:u w:val="single"/>
              </w:rPr>
              <w:t xml:space="preserve"> </w:t>
            </w:r>
          </w:p>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Create Video About CyberBullying, Internet Safety and Netiquette</w:t>
            </w:r>
            <w:r w:rsidRPr="00E6642F">
              <w:rPr>
                <w:rFonts w:ascii="Arial" w:hAnsi="Arial" w:cs="Arial"/>
                <w:sz w:val="22"/>
                <w:szCs w:val="22"/>
              </w:rPr>
              <w:t xml:space="preserve"> – Design and create a digital video instruction unit for student usage.  This unit will teach internet safety.</w:t>
            </w: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90"/>
        </w:trPr>
        <w:tc>
          <w:tcPr>
            <w:tcW w:w="405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spacing w:line="230" w:lineRule="auto"/>
              <w:ind w:left="108" w:right="144"/>
              <w:rPr>
                <w:rStyle w:val="CharacterStyle2"/>
                <w:rFonts w:ascii="Arial" w:hAnsi="Arial" w:cs="Arial"/>
                <w:b/>
                <w:bCs/>
                <w:spacing w:val="-14"/>
                <w:sz w:val="23"/>
                <w:szCs w:val="23"/>
              </w:rPr>
            </w:pPr>
            <w:r w:rsidRPr="00E6642F">
              <w:rPr>
                <w:noProof/>
              </w:rPr>
              <w:pict>
                <v:shape id="_x0000_s1029" type="#_x0000_t202" style="position:absolute;left:0;text-align:left;margin-left:0;margin-top:694.35pt;width:475.65pt;height:13.55pt;z-index:251663360;mso-wrap-edited:f;mso-wrap-distance-left:0;mso-wrap-distance-right:0;mso-position-horizontal-relative:text;mso-position-vertical-relative:text" wrapcoords="-62 0 -62 21600 21662 21600 21662 0 -62 0" o:allowincell="f" stroked="f">
                  <v:fill opacity="0"/>
                  <v:textbox style="mso-next-textbox:#_x0000_s1029" inset="0,0,0,0">
                    <w:txbxContent>
                      <w:p w:rsidR="00BB25FA" w:rsidRDefault="00BB25FA" w:rsidP="00BB25FA">
                        <w:pPr>
                          <w:pStyle w:val="Style2"/>
                          <w:tabs>
                            <w:tab w:val="right" w:pos="9376"/>
                          </w:tabs>
                          <w:kinsoku w:val="0"/>
                          <w:autoSpaceDE/>
                          <w:autoSpaceDN/>
                          <w:adjustRightInd/>
                          <w:ind w:left="576"/>
                          <w:rPr>
                            <w:rStyle w:val="CharacterStyle2"/>
                            <w:rFonts w:ascii="Arial" w:hAnsi="Arial" w:cs="Arial"/>
                            <w:b/>
                            <w:bCs/>
                            <w:spacing w:val="-10"/>
                            <w:sz w:val="23"/>
                            <w:szCs w:val="23"/>
                          </w:rPr>
                        </w:pPr>
                        <w:r>
                          <w:rPr>
                            <w:rStyle w:val="CharacterStyle2"/>
                            <w:rFonts w:ascii="Arial" w:hAnsi="Arial" w:cs="Arial"/>
                            <w:b/>
                            <w:bCs/>
                            <w:spacing w:val="-12"/>
                            <w:w w:val="105"/>
                            <w:sz w:val="22"/>
                            <w:szCs w:val="22"/>
                          </w:rPr>
                          <w:t>2011 Lamar University</w:t>
                        </w:r>
                        <w:r>
                          <w:rPr>
                            <w:rStyle w:val="CharacterStyle2"/>
                            <w:rFonts w:ascii="Arial" w:hAnsi="Arial" w:cs="Arial"/>
                            <w:b/>
                            <w:bCs/>
                            <w:spacing w:val="-12"/>
                            <w:w w:val="105"/>
                            <w:sz w:val="22"/>
                            <w:szCs w:val="22"/>
                          </w:rPr>
                          <w:tab/>
                        </w:r>
                        <w:r>
                          <w:rPr>
                            <w:rStyle w:val="CharacterStyle2"/>
                            <w:rFonts w:ascii="Arial" w:hAnsi="Arial" w:cs="Arial"/>
                            <w:b/>
                            <w:bCs/>
                            <w:spacing w:val="-10"/>
                            <w:sz w:val="23"/>
                            <w:szCs w:val="23"/>
                          </w:rPr>
                          <w:t>Page 7 of 7</w:t>
                        </w:r>
                      </w:p>
                    </w:txbxContent>
                  </v:textbox>
                  <w10:wrap type="square"/>
                </v:shape>
              </w:pict>
            </w:r>
            <w:r w:rsidRPr="00E6642F">
              <w:rPr>
                <w:rStyle w:val="CharacterStyle2"/>
                <w:rFonts w:ascii="Arial" w:hAnsi="Arial" w:cs="Arial"/>
                <w:b/>
                <w:bCs/>
                <w:spacing w:val="-14"/>
                <w:sz w:val="23"/>
                <w:szCs w:val="23"/>
              </w:rPr>
              <w:t>.</w:t>
            </w:r>
          </w:p>
        </w:tc>
        <w:tc>
          <w:tcPr>
            <w:tcW w:w="1644"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4326"/>
        </w:trPr>
        <w:tc>
          <w:tcPr>
            <w:tcW w:w="405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spacing w:line="232" w:lineRule="auto"/>
              <w:ind w:left="108" w:right="252"/>
              <w:rPr>
                <w:rStyle w:val="CharacterStyle2"/>
                <w:rFonts w:ascii="Arial" w:hAnsi="Arial" w:cs="Arial"/>
                <w:b/>
                <w:bCs/>
                <w:spacing w:val="-4"/>
                <w:sz w:val="23"/>
                <w:szCs w:val="23"/>
              </w:rPr>
            </w:pPr>
            <w:r w:rsidRPr="00E6642F">
              <w:rPr>
                <w:rStyle w:val="CharacterStyle2"/>
                <w:rFonts w:ascii="Arial" w:hAnsi="Arial" w:cs="Arial"/>
                <w:b/>
                <w:bCs/>
                <w:sz w:val="22"/>
                <w:szCs w:val="22"/>
              </w:rPr>
              <w:lastRenderedPageBreak/>
              <w:t xml:space="preserve">Technology Facilitation </w:t>
            </w:r>
            <w:r w:rsidRPr="00E6642F">
              <w:rPr>
                <w:rStyle w:val="CharacterStyle2"/>
                <w:rFonts w:ascii="Arial" w:hAnsi="Arial" w:cs="Arial"/>
                <w:b/>
                <w:bCs/>
                <w:spacing w:val="-3"/>
                <w:sz w:val="22"/>
                <w:szCs w:val="22"/>
              </w:rPr>
              <w:t xml:space="preserve">Performance Indicator VI.E </w:t>
            </w:r>
            <w:r w:rsidRPr="00E6642F">
              <w:rPr>
                <w:rStyle w:val="CharacterStyle2"/>
                <w:rFonts w:ascii="Arial" w:hAnsi="Arial" w:cs="Arial"/>
                <w:bCs/>
                <w:spacing w:val="-6"/>
                <w:sz w:val="23"/>
                <w:szCs w:val="23"/>
              </w:rPr>
              <w:t xml:space="preserve">The Technology Facilitator </w:t>
            </w:r>
            <w:r w:rsidRPr="00E6642F">
              <w:rPr>
                <w:rStyle w:val="CharacterStyle2"/>
                <w:rFonts w:ascii="Arial" w:hAnsi="Arial" w:cs="Arial"/>
                <w:bCs/>
                <w:spacing w:val="-16"/>
                <w:sz w:val="23"/>
                <w:szCs w:val="23"/>
              </w:rPr>
              <w:t xml:space="preserve">facilitates equitable access to </w:t>
            </w:r>
            <w:r w:rsidRPr="00E6642F">
              <w:rPr>
                <w:rStyle w:val="CharacterStyle2"/>
                <w:rFonts w:ascii="Arial" w:hAnsi="Arial" w:cs="Arial"/>
                <w:bCs/>
                <w:spacing w:val="-12"/>
                <w:sz w:val="23"/>
                <w:szCs w:val="23"/>
              </w:rPr>
              <w:t xml:space="preserve">technology resources for all </w:t>
            </w:r>
            <w:r w:rsidRPr="00E6642F">
              <w:rPr>
                <w:rStyle w:val="CharacterStyle2"/>
                <w:rFonts w:ascii="Arial" w:hAnsi="Arial" w:cs="Arial"/>
                <w:bCs/>
                <w:spacing w:val="-4"/>
                <w:sz w:val="23"/>
                <w:szCs w:val="23"/>
              </w:rPr>
              <w:t>students</w:t>
            </w:r>
            <w:r w:rsidRPr="00E6642F">
              <w:rPr>
                <w:rStyle w:val="CharacterStyle2"/>
                <w:rFonts w:ascii="Arial" w:hAnsi="Arial" w:cs="Arial"/>
                <w:b/>
                <w:bCs/>
                <w:spacing w:val="-4"/>
                <w:sz w:val="23"/>
                <w:szCs w:val="23"/>
              </w:rPr>
              <w:t>.</w:t>
            </w:r>
          </w:p>
        </w:tc>
        <w:tc>
          <w:tcPr>
            <w:tcW w:w="1644"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Computer Distribution and Resources Throughout Campus</w:t>
            </w:r>
            <w:r w:rsidRPr="00E6642F">
              <w:rPr>
                <w:rFonts w:ascii="Arial" w:hAnsi="Arial" w:cs="Arial"/>
                <w:sz w:val="22"/>
                <w:szCs w:val="22"/>
              </w:rPr>
              <w:t xml:space="preserve"> – Technology distribution to ensure equitable access to technology for all students and teachers.  Provide training as needed for these resources.</w:t>
            </w:r>
          </w:p>
        </w:tc>
        <w:tc>
          <w:tcPr>
            <w:tcW w:w="1512"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nil"/>
              <w:right w:val="single" w:sz="4" w:space="0" w:color="auto"/>
            </w:tcBorders>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293"/>
        </w:trPr>
        <w:tc>
          <w:tcPr>
            <w:tcW w:w="4050" w:type="dxa"/>
            <w:tcBorders>
              <w:top w:val="nil"/>
              <w:left w:val="single" w:sz="4" w:space="0" w:color="auto"/>
              <w:bottom w:val="nil"/>
              <w:right w:val="single" w:sz="4" w:space="0" w:color="auto"/>
            </w:tcBorders>
            <w:shd w:val="solid" w:color="C00000" w:fill="auto"/>
          </w:tcPr>
          <w:p w:rsidR="00BB25FA" w:rsidRPr="0067139E" w:rsidRDefault="00BB25FA" w:rsidP="00CE26B6">
            <w:pPr>
              <w:pStyle w:val="Style2"/>
              <w:kinsoku w:val="0"/>
              <w:autoSpaceDE/>
              <w:autoSpaceDN/>
              <w:adjustRightInd/>
              <w:rPr>
                <w:rStyle w:val="CharacterStyle2"/>
                <w:rFonts w:ascii="Verdana" w:hAnsi="Verdana" w:cs="Verdana"/>
                <w:b/>
                <w:color w:val="FFFF00"/>
                <w:sz w:val="24"/>
                <w:szCs w:val="24"/>
                <w:u w:val="single"/>
              </w:rPr>
            </w:pPr>
            <w:r>
              <w:rPr>
                <w:rStyle w:val="CharacterStyle2"/>
                <w:rFonts w:ascii="Verdana" w:hAnsi="Verdana" w:cs="Verdana"/>
                <w:b/>
                <w:color w:val="FFFF00"/>
                <w:sz w:val="24"/>
                <w:szCs w:val="24"/>
                <w:u w:val="single"/>
              </w:rPr>
              <w:t>*See b</w:t>
            </w:r>
            <w:r w:rsidRPr="0067139E">
              <w:rPr>
                <w:rStyle w:val="CharacterStyle2"/>
                <w:rFonts w:ascii="Verdana" w:hAnsi="Verdana" w:cs="Verdana"/>
                <w:b/>
                <w:color w:val="FFFF00"/>
                <w:sz w:val="24"/>
                <w:szCs w:val="24"/>
                <w:u w:val="single"/>
              </w:rPr>
              <w:t>elow for my</w:t>
            </w:r>
            <w:r>
              <w:rPr>
                <w:rStyle w:val="CharacterStyle2"/>
                <w:rFonts w:ascii="Verdana" w:hAnsi="Verdana" w:cs="Verdana"/>
                <w:b/>
                <w:color w:val="FFFF00"/>
                <w:sz w:val="24"/>
                <w:szCs w:val="24"/>
                <w:u w:val="single"/>
              </w:rPr>
              <w:t xml:space="preserve"> principal’s</w:t>
            </w:r>
            <w:r w:rsidRPr="0067139E">
              <w:rPr>
                <w:rStyle w:val="CharacterStyle2"/>
                <w:rFonts w:ascii="Verdana" w:hAnsi="Verdana" w:cs="Verdana"/>
                <w:b/>
                <w:color w:val="FFFF00"/>
                <w:sz w:val="24"/>
                <w:szCs w:val="24"/>
                <w:u w:val="single"/>
              </w:rPr>
              <w:t xml:space="preserve"> Supervisor’s signature on the last page</w:t>
            </w:r>
          </w:p>
        </w:tc>
        <w:tc>
          <w:tcPr>
            <w:tcW w:w="3156" w:type="dxa"/>
            <w:gridSpan w:val="2"/>
            <w:tcBorders>
              <w:top w:val="nil"/>
              <w:left w:val="single" w:sz="4" w:space="0" w:color="auto"/>
              <w:bottom w:val="nil"/>
              <w:right w:val="single" w:sz="4" w:space="0" w:color="auto"/>
            </w:tcBorders>
            <w:shd w:val="solid" w:color="C00000" w:fill="auto"/>
            <w:vAlign w:val="center"/>
          </w:tcPr>
          <w:p w:rsidR="00BB25FA" w:rsidRPr="00E6642F" w:rsidRDefault="00BB25FA" w:rsidP="00CE26B6">
            <w:pPr>
              <w:pStyle w:val="Style2"/>
              <w:kinsoku w:val="0"/>
              <w:autoSpaceDE/>
              <w:autoSpaceDN/>
              <w:adjustRightInd/>
              <w:ind w:right="1166"/>
              <w:jc w:val="right"/>
              <w:rPr>
                <w:rStyle w:val="CharacterStyle2"/>
                <w:rFonts w:ascii="Arial" w:hAnsi="Arial" w:cs="Arial"/>
                <w:b/>
                <w:bCs/>
                <w:color w:val="FFFFFF"/>
                <w:w w:val="105"/>
                <w:sz w:val="22"/>
                <w:szCs w:val="22"/>
              </w:rPr>
            </w:pPr>
            <w:r w:rsidRPr="00E6642F">
              <w:rPr>
                <w:rStyle w:val="CharacterStyle2"/>
                <w:rFonts w:ascii="Arial" w:hAnsi="Arial" w:cs="Arial"/>
                <w:b/>
                <w:bCs/>
                <w:color w:val="FFFFFF"/>
                <w:w w:val="105"/>
                <w:sz w:val="22"/>
                <w:szCs w:val="22"/>
              </w:rPr>
              <w:t>Comments</w:t>
            </w:r>
          </w:p>
        </w:tc>
        <w:tc>
          <w:tcPr>
            <w:tcW w:w="144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r>
      <w:tr w:rsidR="00BB25FA" w:rsidTr="00CE26B6">
        <w:tblPrEx>
          <w:tblCellMar>
            <w:top w:w="0" w:type="dxa"/>
            <w:left w:w="0" w:type="dxa"/>
            <w:bottom w:w="0" w:type="dxa"/>
            <w:right w:w="0" w:type="dxa"/>
          </w:tblCellMar>
        </w:tblPrEx>
        <w:trPr>
          <w:trHeight w:hRule="exact" w:val="900"/>
        </w:trPr>
        <w:tc>
          <w:tcPr>
            <w:tcW w:w="4050" w:type="dxa"/>
            <w:tcBorders>
              <w:top w:val="nil"/>
              <w:left w:val="single" w:sz="4" w:space="0" w:color="auto"/>
              <w:bottom w:val="nil"/>
              <w:right w:val="single" w:sz="4" w:space="0" w:color="auto"/>
            </w:tcBorders>
            <w:shd w:val="solid" w:color="C00000" w:fill="auto"/>
          </w:tcPr>
          <w:p w:rsidR="00BB25FA" w:rsidRPr="0067139E" w:rsidRDefault="00BB25FA" w:rsidP="00CE26B6">
            <w:pPr>
              <w:pStyle w:val="Style2"/>
              <w:kinsoku w:val="0"/>
              <w:autoSpaceDE/>
              <w:autoSpaceDN/>
              <w:adjustRightInd/>
              <w:rPr>
                <w:rStyle w:val="CharacterStyle2"/>
                <w:rFonts w:ascii="Verdana" w:hAnsi="Verdana" w:cs="Verdana"/>
                <w:b/>
                <w:color w:val="FFFF00"/>
                <w:sz w:val="24"/>
                <w:szCs w:val="24"/>
                <w:u w:val="single"/>
              </w:rPr>
            </w:pPr>
            <w:r>
              <w:rPr>
                <w:rStyle w:val="CharacterStyle2"/>
                <w:rFonts w:ascii="Verdana" w:hAnsi="Verdana" w:cs="Verdana"/>
                <w:b/>
                <w:color w:val="FFFF00"/>
                <w:sz w:val="24"/>
                <w:szCs w:val="24"/>
                <w:u w:val="single"/>
              </w:rPr>
              <w:t xml:space="preserve">     </w:t>
            </w:r>
            <w:r w:rsidRPr="0067139E">
              <w:rPr>
                <w:rStyle w:val="CharacterStyle2"/>
                <w:rFonts w:ascii="Verdana" w:hAnsi="Verdana" w:cs="Verdana"/>
                <w:b/>
                <w:color w:val="FFFF00"/>
                <w:sz w:val="24"/>
                <w:szCs w:val="24"/>
                <w:u w:val="single"/>
              </w:rPr>
              <w:t>signature on the last page</w:t>
            </w:r>
          </w:p>
        </w:tc>
        <w:tc>
          <w:tcPr>
            <w:tcW w:w="3156" w:type="dxa"/>
            <w:gridSpan w:val="2"/>
            <w:tcBorders>
              <w:top w:val="nil"/>
              <w:left w:val="single" w:sz="4" w:space="0" w:color="auto"/>
              <w:bottom w:val="nil"/>
              <w:right w:val="single" w:sz="4" w:space="0" w:color="auto"/>
            </w:tcBorders>
            <w:shd w:val="solid" w:color="C00000" w:fill="auto"/>
            <w:vAlign w:val="center"/>
          </w:tcPr>
          <w:p w:rsidR="00BB25FA" w:rsidRPr="00E6642F" w:rsidRDefault="00BB25FA" w:rsidP="00CE26B6">
            <w:pPr>
              <w:pStyle w:val="Style2"/>
              <w:kinsoku w:val="0"/>
              <w:autoSpaceDE/>
              <w:autoSpaceDN/>
              <w:adjustRightInd/>
              <w:ind w:right="1166"/>
              <w:jc w:val="right"/>
              <w:rPr>
                <w:rStyle w:val="CharacterStyle2"/>
                <w:rFonts w:ascii="Arial" w:hAnsi="Arial" w:cs="Arial"/>
                <w:b/>
                <w:bCs/>
                <w:color w:val="FFFFFF"/>
                <w:w w:val="105"/>
                <w:sz w:val="22"/>
                <w:szCs w:val="22"/>
              </w:rPr>
            </w:pPr>
          </w:p>
        </w:tc>
        <w:tc>
          <w:tcPr>
            <w:tcW w:w="1440" w:type="dxa"/>
            <w:tcBorders>
              <w:top w:val="nil"/>
              <w:left w:val="single" w:sz="4" w:space="0" w:color="auto"/>
              <w:bottom w:val="nil"/>
              <w:right w:val="single" w:sz="4" w:space="0" w:color="auto"/>
            </w:tcBorders>
            <w:shd w:val="solid" w:color="C00000" w:fill="auto"/>
          </w:tcPr>
          <w:p w:rsidR="00BB25FA" w:rsidRPr="00E6642F" w:rsidRDefault="00BB25FA" w:rsidP="00CE26B6">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BB25FA" w:rsidRDefault="00BB25FA" w:rsidP="00CE26B6">
            <w:pPr>
              <w:pStyle w:val="Style2"/>
              <w:kinsoku w:val="0"/>
              <w:autoSpaceDE/>
              <w:autoSpaceDN/>
              <w:adjustRightInd/>
              <w:rPr>
                <w:rStyle w:val="CharacterStyle2"/>
                <w:rFonts w:ascii="Verdana" w:hAnsi="Verdana" w:cs="Verdana"/>
              </w:rPr>
            </w:pPr>
          </w:p>
          <w:p w:rsidR="00BB25FA" w:rsidRDefault="00BB25FA" w:rsidP="00CE26B6">
            <w:pPr>
              <w:pStyle w:val="Style2"/>
              <w:kinsoku w:val="0"/>
              <w:autoSpaceDE/>
              <w:autoSpaceDN/>
              <w:adjustRightInd/>
              <w:rPr>
                <w:rStyle w:val="CharacterStyle2"/>
                <w:rFonts w:ascii="Verdana" w:hAnsi="Verdana" w:cs="Verdana"/>
              </w:rPr>
            </w:pPr>
          </w:p>
          <w:p w:rsidR="00BB25FA" w:rsidRDefault="00BB25FA" w:rsidP="00CE26B6">
            <w:pPr>
              <w:pStyle w:val="Style2"/>
              <w:kinsoku w:val="0"/>
              <w:autoSpaceDE/>
              <w:autoSpaceDN/>
              <w:adjustRightInd/>
              <w:rPr>
                <w:rStyle w:val="CharacterStyle2"/>
                <w:rFonts w:ascii="Verdana" w:hAnsi="Verdana" w:cs="Verdana"/>
              </w:rPr>
            </w:pPr>
          </w:p>
          <w:p w:rsidR="00BB25FA" w:rsidRPr="00E6642F" w:rsidRDefault="00BB25FA" w:rsidP="00CE26B6">
            <w:pPr>
              <w:pStyle w:val="Style2"/>
              <w:kinsoku w:val="0"/>
              <w:autoSpaceDE/>
              <w:autoSpaceDN/>
              <w:adjustRightInd/>
              <w:rPr>
                <w:rStyle w:val="CharacterStyle2"/>
                <w:rFonts w:ascii="Verdana" w:hAnsi="Verdana" w:cs="Verdana"/>
              </w:rPr>
            </w:pPr>
          </w:p>
        </w:tc>
      </w:tr>
    </w:tbl>
    <w:p w:rsidR="00BB25FA" w:rsidRDefault="00BB25FA" w:rsidP="00BB25FA">
      <w:pPr>
        <w:spacing w:after="100"/>
        <w:jc w:val="center"/>
        <w:rPr>
          <w:rFonts w:ascii="Arial" w:hAnsi="Arial" w:cs="Arial"/>
          <w:b/>
        </w:rPr>
      </w:pPr>
      <w:r>
        <w:rPr>
          <w:rFonts w:ascii="Arial" w:hAnsi="Arial" w:cs="Arial"/>
          <w:b/>
          <w:noProof/>
          <w:sz w:val="22"/>
          <w:szCs w:val="22"/>
          <w:lang w:eastAsia="en-US"/>
        </w:rPr>
        <w:lastRenderedPageBreak/>
        <w:drawing>
          <wp:inline distT="0" distB="0" distL="0" distR="0">
            <wp:extent cx="6638925" cy="9477375"/>
            <wp:effectExtent l="19050" t="0" r="9525" b="0"/>
            <wp:docPr id="1" name="Picture 1" descr="img10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10518"/>
                    <pic:cNvPicPr>
                      <a:picLocks noChangeAspect="1" noChangeArrowheads="1"/>
                    </pic:cNvPicPr>
                  </pic:nvPicPr>
                  <pic:blipFill>
                    <a:blip r:embed="rId6" cstate="print"/>
                    <a:srcRect/>
                    <a:stretch>
                      <a:fillRect/>
                    </a:stretch>
                  </pic:blipFill>
                  <pic:spPr bwMode="auto">
                    <a:xfrm>
                      <a:off x="0" y="0"/>
                      <a:ext cx="6638925" cy="9477375"/>
                    </a:xfrm>
                    <a:prstGeom prst="rect">
                      <a:avLst/>
                    </a:prstGeom>
                    <a:noFill/>
                    <a:ln w="9525">
                      <a:noFill/>
                      <a:miter lim="800000"/>
                      <a:headEnd/>
                      <a:tailEnd/>
                    </a:ln>
                  </pic:spPr>
                </pic:pic>
              </a:graphicData>
            </a:graphic>
          </wp:inline>
        </w:drawing>
      </w:r>
    </w:p>
    <w:p w:rsidR="00BB25FA" w:rsidRDefault="00BB25FA" w:rsidP="00BB25FA">
      <w:pPr>
        <w:spacing w:after="100"/>
        <w:jc w:val="center"/>
        <w:rPr>
          <w:rFonts w:ascii="Arial" w:hAnsi="Arial" w:cs="Arial"/>
          <w:b/>
        </w:rPr>
      </w:pPr>
      <w:r>
        <w:rPr>
          <w:rFonts w:ascii="Arial" w:hAnsi="Arial" w:cs="Arial"/>
          <w:b/>
        </w:rPr>
        <w:lastRenderedPageBreak/>
        <w:t>Reflection</w:t>
      </w:r>
    </w:p>
    <w:p w:rsidR="00BB25FA" w:rsidRDefault="00BB25FA" w:rsidP="00BB25FA">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BB25FA" w:rsidRDefault="00BB25FA" w:rsidP="00BB25FA">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BB25FA" w:rsidRDefault="00BB25FA" w:rsidP="00BB25FA">
      <w:pPr>
        <w:spacing w:after="100" w:line="480" w:lineRule="auto"/>
        <w:ind w:left="360" w:right="-274" w:firstLine="360"/>
        <w:rPr>
          <w:rFonts w:ascii="Arial" w:hAnsi="Arial" w:cs="Arial"/>
          <w:sz w:val="22"/>
          <w:szCs w:val="22"/>
        </w:rPr>
      </w:pPr>
      <w:r>
        <w:rPr>
          <w:rFonts w:ascii="Arial" w:hAnsi="Arial" w:cs="Arial"/>
          <w:sz w:val="22"/>
          <w:szCs w:val="22"/>
        </w:rPr>
        <w:t>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The following eight changes have been made:</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1.  TF-II.B</w:t>
      </w:r>
      <w:r>
        <w:rPr>
          <w:rFonts w:ascii="Arial" w:hAnsi="Arial" w:cs="Arial"/>
          <w:sz w:val="22"/>
          <w:szCs w:val="22"/>
        </w:rPr>
        <w:tab/>
        <w:t>Assist Teachers with NEO labs</w:t>
      </w:r>
      <w:r>
        <w:rPr>
          <w:rFonts w:ascii="Arial" w:hAnsi="Arial" w:cs="Arial"/>
          <w:sz w:val="22"/>
          <w:szCs w:val="22"/>
        </w:rPr>
        <w:tab/>
      </w:r>
      <w:r>
        <w:rPr>
          <w:rFonts w:ascii="Arial" w:hAnsi="Arial" w:cs="Arial"/>
          <w:sz w:val="22"/>
          <w:szCs w:val="22"/>
        </w:rPr>
        <w:tab/>
      </w:r>
      <w:r>
        <w:rPr>
          <w:rFonts w:ascii="Arial" w:hAnsi="Arial" w:cs="Arial"/>
          <w:sz w:val="22"/>
          <w:szCs w:val="22"/>
        </w:rPr>
        <w:tab/>
        <w:t>12-1-10</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 xml:space="preserve">     TF-II.B</w:t>
      </w:r>
      <w:r>
        <w:rPr>
          <w:rFonts w:ascii="Arial" w:hAnsi="Arial" w:cs="Arial"/>
          <w:sz w:val="22"/>
          <w:szCs w:val="22"/>
        </w:rPr>
        <w:tab/>
        <w:t xml:space="preserve">Assist Teachers with Star Board software and </w:t>
      </w:r>
      <w:proofErr w:type="gramStart"/>
      <w:r>
        <w:rPr>
          <w:rFonts w:ascii="Arial" w:hAnsi="Arial" w:cs="Arial"/>
          <w:sz w:val="22"/>
          <w:szCs w:val="22"/>
        </w:rPr>
        <w:t>install  4</w:t>
      </w:r>
      <w:proofErr w:type="gramEnd"/>
      <w:r>
        <w:rPr>
          <w:rFonts w:ascii="Arial" w:hAnsi="Arial" w:cs="Arial"/>
          <w:sz w:val="22"/>
          <w:szCs w:val="22"/>
        </w:rPr>
        <w:t>-1-11</w:t>
      </w:r>
      <w:r>
        <w:rPr>
          <w:rFonts w:ascii="Arial" w:hAnsi="Arial" w:cs="Arial"/>
          <w:sz w:val="22"/>
          <w:szCs w:val="22"/>
        </w:rPr>
        <w:tab/>
        <w:t xml:space="preserve">(addition) </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2.  TF-VI.C</w:t>
      </w:r>
      <w:r>
        <w:rPr>
          <w:rFonts w:ascii="Arial" w:hAnsi="Arial" w:cs="Arial"/>
          <w:sz w:val="22"/>
          <w:szCs w:val="22"/>
        </w:rPr>
        <w:tab/>
        <w:t>ID Student Identification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6-1-11</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 xml:space="preserve">     TF-VI.C</w:t>
      </w:r>
      <w:r>
        <w:rPr>
          <w:rFonts w:ascii="Arial" w:hAnsi="Arial" w:cs="Arial"/>
          <w:sz w:val="22"/>
          <w:szCs w:val="22"/>
        </w:rPr>
        <w:tab/>
        <w:t xml:space="preserve">ID Student Identification (upgrade ID software </w:t>
      </w:r>
      <w:r>
        <w:rPr>
          <w:rFonts w:ascii="Arial" w:hAnsi="Arial" w:cs="Arial"/>
          <w:sz w:val="22"/>
          <w:szCs w:val="22"/>
        </w:rPr>
        <w:tab/>
        <w:t xml:space="preserve">   9-1-11</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utilizing</w:t>
      </w:r>
      <w:proofErr w:type="gramEnd"/>
      <w:r>
        <w:rPr>
          <w:rFonts w:ascii="Arial" w:hAnsi="Arial" w:cs="Arial"/>
          <w:sz w:val="22"/>
          <w:szCs w:val="22"/>
        </w:rPr>
        <w:t xml:space="preserve"> laptop and portable cart making system</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more</w:t>
      </w:r>
      <w:proofErr w:type="gramEnd"/>
      <w:r>
        <w:rPr>
          <w:rFonts w:ascii="Arial" w:hAnsi="Arial" w:cs="Arial"/>
          <w:sz w:val="22"/>
          <w:szCs w:val="22"/>
        </w:rPr>
        <w:t xml:space="preserve"> accessible for teachers/students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(addition)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3. TF-VI.B</w:t>
      </w:r>
      <w:r>
        <w:rPr>
          <w:rFonts w:ascii="Arial" w:hAnsi="Arial" w:cs="Arial"/>
          <w:sz w:val="22"/>
          <w:szCs w:val="22"/>
        </w:rPr>
        <w:tab/>
        <w:t>Create additional lab for TAKS Science Prep</w:t>
      </w:r>
      <w:r>
        <w:rPr>
          <w:rFonts w:ascii="Arial" w:hAnsi="Arial" w:cs="Arial"/>
          <w:sz w:val="22"/>
          <w:szCs w:val="22"/>
        </w:rPr>
        <w:tab/>
        <w:t xml:space="preserve">   2-1-11          (addition)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Utilize portable building in spring for standardized</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Test preparation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4. TF-I.B</w:t>
      </w:r>
      <w:r>
        <w:rPr>
          <w:rFonts w:ascii="Arial" w:hAnsi="Arial" w:cs="Arial"/>
          <w:sz w:val="22"/>
          <w:szCs w:val="22"/>
        </w:rPr>
        <w:tab/>
        <w:t xml:space="preserve">Develop Instructional Packet – Include quick </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Microsoft Office Tips, Tricks, &amp; Short-cuts</w:t>
      </w:r>
      <w:r>
        <w:rPr>
          <w:rFonts w:ascii="Arial" w:hAnsi="Arial" w:cs="Arial"/>
          <w:sz w:val="22"/>
          <w:szCs w:val="22"/>
        </w:rPr>
        <w:tab/>
        <w:t xml:space="preserve">        12 -15-11</w:t>
      </w:r>
      <w:r>
        <w:rPr>
          <w:rFonts w:ascii="Arial" w:hAnsi="Arial" w:cs="Arial"/>
          <w:sz w:val="22"/>
          <w:szCs w:val="22"/>
        </w:rPr>
        <w:tab/>
      </w:r>
      <w:r>
        <w:rPr>
          <w:rFonts w:ascii="Arial" w:hAnsi="Arial" w:cs="Arial"/>
          <w:sz w:val="22"/>
          <w:szCs w:val="22"/>
        </w:rPr>
        <w:tab/>
        <w:t>(addition)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5. TF-II.F</w:t>
      </w:r>
      <w:r>
        <w:rPr>
          <w:rFonts w:ascii="Arial" w:hAnsi="Arial" w:cs="Arial"/>
          <w:sz w:val="22"/>
          <w:szCs w:val="22"/>
        </w:rPr>
        <w:tab/>
        <w:t>Study Island Instruction and Support – Provide     10-15-11</w:t>
      </w:r>
      <w:r>
        <w:rPr>
          <w:rFonts w:ascii="Arial" w:hAnsi="Arial" w:cs="Arial"/>
          <w:sz w:val="22"/>
          <w:szCs w:val="22"/>
        </w:rPr>
        <w:tab/>
      </w:r>
      <w:r>
        <w:rPr>
          <w:rFonts w:ascii="Arial" w:hAnsi="Arial" w:cs="Arial"/>
          <w:sz w:val="22"/>
          <w:szCs w:val="22"/>
        </w:rPr>
        <w:tab/>
        <w:t xml:space="preserve">(addition) </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Training in Reading Egg for Special Education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Teachers</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6. TF-III.D</w:t>
      </w:r>
      <w:r>
        <w:rPr>
          <w:rFonts w:ascii="Arial" w:hAnsi="Arial" w:cs="Arial"/>
          <w:sz w:val="22"/>
          <w:szCs w:val="22"/>
        </w:rPr>
        <w:tab/>
        <w:t>KuderNavigator Career Assessment Testing</w:t>
      </w:r>
    </w:p>
    <w:p w:rsidR="00BB25FA" w:rsidRDefault="00BB25FA" w:rsidP="00BB25FA">
      <w:pPr>
        <w:spacing w:after="100"/>
        <w:ind w:left="1800" w:right="-270" w:firstLine="360"/>
        <w:rPr>
          <w:rFonts w:ascii="Arial" w:hAnsi="Arial" w:cs="Arial"/>
          <w:sz w:val="22"/>
          <w:szCs w:val="22"/>
        </w:rPr>
      </w:pPr>
      <w:r>
        <w:rPr>
          <w:rFonts w:ascii="Arial" w:hAnsi="Arial" w:cs="Arial"/>
          <w:sz w:val="22"/>
          <w:szCs w:val="22"/>
        </w:rPr>
        <w:lastRenderedPageBreak/>
        <w:t>Include more career assessment activities for</w:t>
      </w:r>
    </w:p>
    <w:p w:rsidR="00BB25FA" w:rsidRDefault="00BB25FA" w:rsidP="00BB25FA">
      <w:pPr>
        <w:spacing w:after="100"/>
        <w:ind w:left="1800" w:right="-270" w:firstLine="360"/>
        <w:rPr>
          <w:rFonts w:ascii="Arial" w:hAnsi="Arial" w:cs="Arial"/>
          <w:sz w:val="22"/>
          <w:szCs w:val="22"/>
        </w:rPr>
      </w:pPr>
      <w:r>
        <w:rPr>
          <w:rFonts w:ascii="Arial" w:hAnsi="Arial" w:cs="Arial"/>
          <w:sz w:val="22"/>
          <w:szCs w:val="22"/>
        </w:rPr>
        <w:t>Eighth graders and possible career speakers         4-01-11</w:t>
      </w:r>
      <w:r>
        <w:rPr>
          <w:rFonts w:ascii="Arial" w:hAnsi="Arial" w:cs="Arial"/>
          <w:sz w:val="22"/>
          <w:szCs w:val="22"/>
        </w:rPr>
        <w:tab/>
      </w:r>
      <w:r>
        <w:rPr>
          <w:rFonts w:ascii="Arial" w:hAnsi="Arial" w:cs="Arial"/>
          <w:sz w:val="22"/>
          <w:szCs w:val="22"/>
        </w:rPr>
        <w:tab/>
        <w:t>(addition)</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To stimulate college/career interests</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7. TF-VI.D</w:t>
      </w:r>
      <w:r>
        <w:rPr>
          <w:rFonts w:ascii="Arial" w:hAnsi="Arial" w:cs="Arial"/>
          <w:sz w:val="22"/>
          <w:szCs w:val="22"/>
        </w:rPr>
        <w:tab/>
        <w:t xml:space="preserve">Create Video </w:t>
      </w:r>
      <w:proofErr w:type="gramStart"/>
      <w:r>
        <w:rPr>
          <w:rFonts w:ascii="Arial" w:hAnsi="Arial" w:cs="Arial"/>
          <w:sz w:val="22"/>
          <w:szCs w:val="22"/>
        </w:rPr>
        <w:t>About</w:t>
      </w:r>
      <w:proofErr w:type="gramEnd"/>
      <w:r>
        <w:rPr>
          <w:rFonts w:ascii="Arial" w:hAnsi="Arial" w:cs="Arial"/>
          <w:sz w:val="22"/>
          <w:szCs w:val="22"/>
        </w:rPr>
        <w:t xml:space="preserve"> CyberBullying, Internet</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Safety and Netiquette</w:t>
      </w:r>
      <w:r>
        <w:rPr>
          <w:rFonts w:ascii="Arial" w:hAnsi="Arial" w:cs="Arial"/>
          <w:sz w:val="22"/>
          <w:szCs w:val="22"/>
        </w:rPr>
        <w:tab/>
        <w:t>(change completion date)   12-15-11</w:t>
      </w:r>
      <w:r>
        <w:rPr>
          <w:rFonts w:ascii="Arial" w:hAnsi="Arial" w:cs="Arial"/>
          <w:sz w:val="22"/>
          <w:szCs w:val="22"/>
        </w:rPr>
        <w:tab/>
      </w:r>
      <w:r>
        <w:rPr>
          <w:rFonts w:ascii="Arial" w:hAnsi="Arial" w:cs="Arial"/>
          <w:sz w:val="22"/>
          <w:szCs w:val="22"/>
        </w:rPr>
        <w:tab/>
        <w:t>(addition)</w:t>
      </w:r>
      <w:r>
        <w:rPr>
          <w:rFonts w:ascii="Arial" w:hAnsi="Arial" w:cs="Arial"/>
          <w:sz w:val="22"/>
          <w:szCs w:val="22"/>
        </w:rPr>
        <w:tab/>
        <w:t>8.</w:t>
      </w:r>
      <w:proofErr w:type="gramEnd"/>
      <w:r>
        <w:rPr>
          <w:rFonts w:ascii="Arial" w:hAnsi="Arial" w:cs="Arial"/>
          <w:sz w:val="22"/>
          <w:szCs w:val="22"/>
        </w:rPr>
        <w:t xml:space="preserve">  TF-VI.A       Maintain Inventory – Include IP Phone </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installation</w:t>
      </w:r>
      <w:proofErr w:type="gramEnd"/>
      <w:r>
        <w:rPr>
          <w:rFonts w:ascii="Arial" w:hAnsi="Arial" w:cs="Arial"/>
          <w:sz w:val="22"/>
          <w:szCs w:val="22"/>
        </w:rPr>
        <w:t xml:space="preserve"> and repair assuring that all IP phones</w:t>
      </w:r>
    </w:p>
    <w:p w:rsidR="00BB25FA" w:rsidRDefault="00BB25FA" w:rsidP="00BB25FA">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are</w:t>
      </w:r>
      <w:proofErr w:type="gramEnd"/>
      <w:r>
        <w:rPr>
          <w:rFonts w:ascii="Arial" w:hAnsi="Arial" w:cs="Arial"/>
          <w:sz w:val="22"/>
          <w:szCs w:val="22"/>
        </w:rPr>
        <w:t xml:space="preserve"> in good working order for communication</w:t>
      </w:r>
      <w:r>
        <w:rPr>
          <w:rFonts w:ascii="Arial" w:hAnsi="Arial" w:cs="Arial"/>
          <w:sz w:val="22"/>
          <w:szCs w:val="22"/>
        </w:rPr>
        <w:tab/>
        <w:t>9-1-11</w:t>
      </w:r>
      <w:r>
        <w:rPr>
          <w:rFonts w:ascii="Arial" w:hAnsi="Arial" w:cs="Arial"/>
          <w:sz w:val="22"/>
          <w:szCs w:val="22"/>
        </w:rPr>
        <w:tab/>
      </w:r>
      <w:r>
        <w:rPr>
          <w:rFonts w:ascii="Arial" w:hAnsi="Arial" w:cs="Arial"/>
          <w:sz w:val="22"/>
          <w:szCs w:val="22"/>
        </w:rPr>
        <w:tab/>
        <w:t>(addition)</w:t>
      </w:r>
    </w:p>
    <w:p w:rsidR="00BB25FA" w:rsidRDefault="00BB25FA" w:rsidP="00BB25FA">
      <w:pPr>
        <w:spacing w:after="100"/>
        <w:ind w:left="360" w:right="-270" w:firstLine="360"/>
        <w:rPr>
          <w:rFonts w:ascii="Arial" w:hAnsi="Arial" w:cs="Arial"/>
          <w:sz w:val="22"/>
          <w:szCs w:val="22"/>
        </w:rPr>
      </w:pPr>
    </w:p>
    <w:p w:rsidR="00BB25FA" w:rsidRDefault="00BB25FA" w:rsidP="00BB25FA">
      <w:pPr>
        <w:spacing w:after="100" w:line="480" w:lineRule="auto"/>
        <w:rPr>
          <w:rFonts w:ascii="Arial" w:hAnsi="Arial" w:cs="Arial"/>
        </w:rPr>
      </w:pPr>
      <w:r>
        <w:rPr>
          <w:rFonts w:ascii="Arial" w:hAnsi="Arial" w:cs="Arial"/>
          <w:sz w:val="22"/>
          <w:szCs w:val="22"/>
        </w:rPr>
        <w:tab/>
      </w:r>
      <w:r w:rsidRPr="00BD4869">
        <w:rPr>
          <w:rFonts w:ascii="Arial" w:hAnsi="Arial" w:cs="Arial"/>
        </w:rPr>
        <w:t xml:space="preserve">During the past year, I have completed many of the Technology Leadership Activities that were outlined in my original Internship Plan.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train them and help them better utilize the Star Boards in their classrooms.  This allowed for the planning, modeling, collaborating, problem solving, guiding, and facilitating to make the Star Boards </w:t>
      </w:r>
      <w:proofErr w:type="gramStart"/>
      <w:r w:rsidRPr="00BD4869">
        <w:rPr>
          <w:rFonts w:ascii="Arial" w:hAnsi="Arial" w:cs="Arial"/>
        </w:rPr>
        <w:t>a curriculum</w:t>
      </w:r>
      <w:proofErr w:type="gramEnd"/>
      <w:r w:rsidRPr="00BD4869">
        <w:rPr>
          <w:rFonts w:ascii="Arial" w:hAnsi="Arial" w:cs="Arial"/>
        </w:rPr>
        <w:t xml:space="preserve"> assistance too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w:t>
      </w:r>
      <w:r w:rsidRPr="00BD4869">
        <w:rPr>
          <w:rFonts w:ascii="Arial" w:hAnsi="Arial" w:cs="Arial"/>
        </w:rPr>
        <w:lastRenderedPageBreak/>
        <w:t xml:space="preserve">more advantageous training for the next professional development session.  It is necessary to </w:t>
      </w:r>
      <w:proofErr w:type="gramStart"/>
      <w:r w:rsidRPr="00BD4869">
        <w:rPr>
          <w:rFonts w:ascii="Arial" w:hAnsi="Arial" w:cs="Arial"/>
        </w:rPr>
        <w:t>develop  more</w:t>
      </w:r>
      <w:proofErr w:type="gramEnd"/>
      <w:r w:rsidRPr="00BD4869">
        <w:rPr>
          <w:rFonts w:ascii="Arial" w:hAnsi="Arial" w:cs="Arial"/>
        </w:rPr>
        <w:t xml:space="preserve"> as a good leader when you take time to reflect and inquire about the project, learn from others’ input, and make adjustments for the next leadership opportunity.</w:t>
      </w:r>
    </w:p>
    <w:p w:rsidR="00BB25FA" w:rsidRDefault="00BB25FA" w:rsidP="00BB25FA">
      <w:pPr>
        <w:spacing w:after="100" w:line="480" w:lineRule="auto"/>
        <w:ind w:right="-274"/>
        <w:rPr>
          <w:b/>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than adapting to make us better leaders and administrators.  It takes reflection, practice, and continuous learning and adaption to make us successful and the best that we can be.  </w:t>
      </w:r>
    </w:p>
    <w:p w:rsidR="00BB25FA" w:rsidRPr="008B1C1E" w:rsidRDefault="00BB25FA" w:rsidP="00BB25FA">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BB25FA" w:rsidRPr="00AB5E07" w:rsidRDefault="00BB25FA" w:rsidP="00BB25FA">
      <w:pPr>
        <w:widowControl w:val="0"/>
        <w:autoSpaceDE w:val="0"/>
        <w:autoSpaceDN w:val="0"/>
        <w:adjustRightInd w:val="0"/>
        <w:spacing w:line="200" w:lineRule="exact"/>
        <w:rPr>
          <w:rFonts w:ascii="Arial Narrow" w:hAnsi="Arial Narrow"/>
          <w:sz w:val="22"/>
          <w:szCs w:val="22"/>
        </w:rPr>
      </w:pPr>
    </w:p>
    <w:p w:rsidR="00BB25FA" w:rsidRDefault="00BB25FA" w:rsidP="00BB25FA">
      <w:pPr>
        <w:pStyle w:val="Footer"/>
        <w:spacing w:line="480" w:lineRule="auto"/>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r w:rsidRPr="003B77F2">
        <w:rPr>
          <w:rFonts w:ascii="Arial" w:hAnsi="Arial" w:cs="Arial"/>
          <w:sz w:val="22"/>
          <w:szCs w:val="22"/>
        </w:rPr>
        <w:t>(Doctoral dissertation, University of Cincinnati).</w:t>
      </w:r>
      <w:r w:rsidRPr="003B77F2">
        <w:rPr>
          <w:rFonts w:ascii="Arial" w:hAnsi="Arial" w:cs="Arial"/>
          <w:sz w:val="22"/>
          <w:szCs w:val="22"/>
        </w:rPr>
        <w:br/>
        <w:t xml:space="preserve">      Retrieved from </w:t>
      </w:r>
      <w:hyperlink r:id="rId7"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
    <w:p w:rsidR="00BB25FA" w:rsidRDefault="00BB25FA" w:rsidP="00BB25FA">
      <w:pPr>
        <w:pStyle w:val="Footer"/>
        <w:spacing w:line="480" w:lineRule="auto"/>
        <w:rPr>
          <w:rFonts w:ascii="Arial" w:hAnsi="Arial" w:cs="Arial"/>
          <w:sz w:val="22"/>
          <w:szCs w:val="22"/>
        </w:rPr>
      </w:pPr>
      <w:r>
        <w:rPr>
          <w:rFonts w:ascii="Arial" w:hAnsi="Arial" w:cs="Arial"/>
          <w:sz w:val="22"/>
          <w:szCs w:val="22"/>
        </w:rPr>
        <w:t xml:space="preserve">Martin, G., Wright, W., Danzig, A., Flanary, R., Brown, F.  (2005).  School Leader Internship </w:t>
      </w:r>
    </w:p>
    <w:p w:rsidR="00BB25FA" w:rsidRDefault="00BB25FA" w:rsidP="00BB25FA">
      <w:pPr>
        <w:pStyle w:val="Footer"/>
        <w:tabs>
          <w:tab w:val="clear" w:pos="4320"/>
          <w:tab w:val="clear" w:pos="8640"/>
          <w:tab w:val="left" w:pos="360"/>
        </w:tabs>
        <w:spacing w:line="480" w:lineRule="auto"/>
        <w:rPr>
          <w:rFonts w:ascii="Arial" w:hAnsi="Arial" w:cs="Arial"/>
          <w:sz w:val="22"/>
          <w:szCs w:val="22"/>
        </w:rPr>
      </w:pPr>
      <w:r>
        <w:rPr>
          <w:rFonts w:ascii="Arial" w:hAnsi="Arial" w:cs="Arial"/>
          <w:sz w:val="22"/>
          <w:szCs w:val="22"/>
        </w:rPr>
        <w:tab/>
        <w:t xml:space="preserve"> Developing, Monitoring, and Evaluating Your Leadership Experience, p. 72 – 104.   </w:t>
      </w:r>
    </w:p>
    <w:p w:rsidR="00BB25FA" w:rsidRDefault="00BB25FA" w:rsidP="00BB25FA">
      <w:pPr>
        <w:pStyle w:val="Footer"/>
        <w:tabs>
          <w:tab w:val="clear" w:pos="4320"/>
          <w:tab w:val="clear" w:pos="8640"/>
          <w:tab w:val="left" w:pos="360"/>
        </w:tabs>
        <w:spacing w:line="480" w:lineRule="auto"/>
        <w:rPr>
          <w:rFonts w:ascii="Arial" w:hAnsi="Arial" w:cs="Arial"/>
          <w:sz w:val="22"/>
          <w:szCs w:val="22"/>
        </w:rPr>
      </w:pPr>
      <w:r>
        <w:rPr>
          <w:rFonts w:ascii="Arial" w:hAnsi="Arial" w:cs="Arial"/>
          <w:sz w:val="22"/>
          <w:szCs w:val="22"/>
        </w:rPr>
        <w:t xml:space="preserve">National Educational Technology Standards for Administrators (2009).  ISTE (International </w:t>
      </w:r>
    </w:p>
    <w:p w:rsidR="00BB25FA" w:rsidRDefault="00BB25FA" w:rsidP="00BB25FA">
      <w:pPr>
        <w:spacing w:after="100"/>
        <w:jc w:val="center"/>
        <w:rPr>
          <w:rFonts w:ascii="Arial" w:hAnsi="Arial" w:cs="Arial"/>
          <w:b/>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8"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r>
        <w:rPr>
          <w:rFonts w:ascii="Arial" w:hAnsi="Arial" w:cs="Arial"/>
          <w:i/>
          <w:sz w:val="22"/>
          <w:szCs w:val="22"/>
        </w:rPr>
        <w:t xml:space="preserve"> </w:t>
      </w:r>
      <w:r>
        <w:rPr>
          <w:rFonts w:ascii="Arial" w:hAnsi="Arial" w:cs="Arial"/>
          <w:i/>
          <w:sz w:val="22"/>
          <w:szCs w:val="22"/>
        </w:rPr>
        <w:br/>
      </w:r>
    </w:p>
    <w:p w:rsidR="00BB25FA" w:rsidRDefault="00BB25FA" w:rsidP="00BB25FA">
      <w:pPr>
        <w:spacing w:after="100" w:line="480" w:lineRule="auto"/>
        <w:ind w:right="-274"/>
        <w:rPr>
          <w:rFonts w:ascii="Arial" w:hAnsi="Arial" w:cs="Arial"/>
          <w:sz w:val="22"/>
          <w:szCs w:val="22"/>
        </w:rPr>
      </w:pPr>
    </w:p>
    <w:p w:rsidR="00BB25FA" w:rsidRDefault="00BB25FA" w:rsidP="00BB25FA">
      <w:pPr>
        <w:spacing w:after="100" w:line="480" w:lineRule="auto"/>
        <w:ind w:right="-274"/>
        <w:rPr>
          <w:rFonts w:ascii="Arial" w:hAnsi="Arial" w:cs="Arial"/>
          <w:sz w:val="22"/>
          <w:szCs w:val="22"/>
        </w:rPr>
      </w:pPr>
    </w:p>
    <w:p w:rsidR="00BB25FA" w:rsidRPr="00621D13" w:rsidRDefault="00BB25FA" w:rsidP="00BB25FA">
      <w:pPr>
        <w:rPr>
          <w:rFonts w:ascii="Arial" w:hAnsi="Arial" w:cs="Arial"/>
          <w:b/>
          <w:sz w:val="32"/>
          <w:szCs w:val="32"/>
          <w:u w:val="single"/>
        </w:rPr>
      </w:pPr>
      <w:r w:rsidRPr="00BD4869">
        <w:rPr>
          <w:rFonts w:ascii="Arial" w:hAnsi="Arial" w:cs="Arial"/>
          <w:b/>
          <w:sz w:val="32"/>
          <w:szCs w:val="32"/>
          <w:highlight w:val="yellow"/>
          <w:u w:val="single"/>
        </w:rPr>
        <w:t>Strengths:</w:t>
      </w:r>
    </w:p>
    <w:p w:rsidR="00BB25FA" w:rsidRPr="00671D3A" w:rsidRDefault="00BB25FA" w:rsidP="00BB25FA">
      <w:pPr>
        <w:pStyle w:val="Heading6"/>
        <w:jc w:val="center"/>
      </w:pPr>
      <w:r w:rsidRPr="00671D3A">
        <w:t>Communicating Effectively</w:t>
      </w:r>
    </w:p>
    <w:p w:rsidR="00BB25FA" w:rsidRPr="00671D3A" w:rsidRDefault="00BB25FA" w:rsidP="00BB25FA">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r w:rsidRPr="00881F43">
        <w:rPr>
          <w:rFonts w:ascii="Arial" w:hAnsi="Arial" w:cs="Arial"/>
          <w:sz w:val="22"/>
          <w:szCs w:val="22"/>
          <w:highlight w:val="yellow"/>
        </w:rPr>
        <w:t>.  Presentation groups were selected to present to informal teacher team groups.</w:t>
      </w:r>
    </w:p>
    <w:p w:rsidR="00BB25FA" w:rsidRPr="00671D3A" w:rsidRDefault="00BB25FA" w:rsidP="00BB25FA">
      <w:pPr>
        <w:pStyle w:val="Heading6"/>
        <w:jc w:val="center"/>
      </w:pPr>
      <w:r w:rsidRPr="00671D3A">
        <w:lastRenderedPageBreak/>
        <w:t>Resolving Conflict and Issues</w:t>
      </w:r>
    </w:p>
    <w:p w:rsidR="00BB25FA" w:rsidRPr="00671D3A" w:rsidRDefault="00BB25FA" w:rsidP="00BB25FA">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p>
    <w:p w:rsidR="00BB25FA" w:rsidRPr="00671D3A" w:rsidRDefault="00BB25FA" w:rsidP="00BB25FA">
      <w:pPr>
        <w:pStyle w:val="Heading6"/>
        <w:jc w:val="center"/>
      </w:pPr>
      <w:r w:rsidRPr="00671D3A">
        <w:t>Motivating and Developing Others</w:t>
      </w:r>
    </w:p>
    <w:p w:rsidR="00BB25FA" w:rsidRDefault="00BB25FA" w:rsidP="00BB25FA">
      <w:pPr>
        <w:ind w:left="720" w:firstLine="72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C33B3E">
        <w:rPr>
          <w:rFonts w:ascii="Arial" w:hAnsi="Arial" w:cs="Arial"/>
          <w:sz w:val="22"/>
          <w:szCs w:val="22"/>
          <w:highlight w:val="yellow"/>
        </w:rPr>
        <w:t>Proficient in Study Island Instruction and Support</w:t>
      </w:r>
      <w:r w:rsidRPr="00B8691A">
        <w:rPr>
          <w:rFonts w:ascii="Arial" w:hAnsi="Arial" w:cs="Arial"/>
          <w:sz w:val="22"/>
          <w:szCs w:val="22"/>
          <w:highlight w:val="yellow"/>
        </w:rPr>
        <w:t>.  I provide training and support for teachers when working with the tutorial programs in Study Island.  Our campus utilized Study Island for math and science tutorials.  I</w:t>
      </w:r>
    </w:p>
    <w:p w:rsidR="00BB25FA" w:rsidRPr="00671D3A" w:rsidRDefault="00BB25FA" w:rsidP="00BB25FA">
      <w:pPr>
        <w:pStyle w:val="Heading6"/>
        <w:jc w:val="center"/>
      </w:pPr>
      <w:r>
        <w:tab/>
        <w:t xml:space="preserve">    </w:t>
      </w:r>
      <w:r w:rsidRPr="00671D3A">
        <w:t>Managing Group Processes</w:t>
      </w:r>
    </w:p>
    <w:p w:rsidR="00BB25FA" w:rsidRDefault="00BB25FA" w:rsidP="00BB25FA">
      <w:pPr>
        <w:ind w:left="720" w:firstLine="72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r w:rsidRPr="00881F43">
        <w:rPr>
          <w:rFonts w:ascii="Arial" w:hAnsi="Arial" w:cs="Arial"/>
          <w:sz w:val="22"/>
          <w:szCs w:val="22"/>
          <w:highlight w:val="yellow"/>
        </w:rPr>
        <w:t>.  Presentation groups were selected to present to informal teacher team groups</w:t>
      </w:r>
    </w:p>
    <w:p w:rsidR="00BB25FA" w:rsidRPr="00C33B3E" w:rsidRDefault="00BB25FA" w:rsidP="00BB25FA">
      <w:pPr>
        <w:pStyle w:val="Heading6"/>
        <w:jc w:val="center"/>
      </w:pPr>
      <w:r w:rsidRPr="00671D3A">
        <w:t>Initiating Change</w:t>
      </w:r>
    </w:p>
    <w:p w:rsidR="00BB25FA" w:rsidRPr="00671D3A" w:rsidRDefault="00BB25FA" w:rsidP="00BB25FA">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DC61CB">
        <w:rPr>
          <w:rFonts w:ascii="Arial" w:hAnsi="Arial" w:cs="Arial"/>
          <w:sz w:val="22"/>
          <w:szCs w:val="22"/>
          <w:highlight w:val="yellow"/>
        </w:rPr>
        <w:t>Proficient when working through computer lab maintenance and software updates.  This involves routine maintenance so that labs can be utilized by afterschool tutorials and the ACE program to assure that resources are available for the learning activities in both areas</w:t>
      </w:r>
    </w:p>
    <w:p w:rsidR="00BB25FA" w:rsidRPr="00C33B3E" w:rsidRDefault="00BB25FA" w:rsidP="00BB25FA">
      <w:pPr>
        <w:pStyle w:val="Heading6"/>
        <w:jc w:val="center"/>
      </w:pPr>
      <w:r w:rsidRPr="00671D3A">
        <w:t>Evaluating Student, Personnel, and Program Performance</w:t>
      </w:r>
    </w:p>
    <w:p w:rsidR="00BB25FA" w:rsidRPr="00671D3A" w:rsidRDefault="00BB25FA" w:rsidP="00BB25FA">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proofErr w:type="gramStart"/>
      <w:r w:rsidRPr="00671D3A">
        <w:rPr>
          <w:rFonts w:ascii="Arial" w:hAnsi="Arial" w:cs="Arial"/>
          <w:sz w:val="22"/>
          <w:szCs w:val="22"/>
        </w:rPr>
        <w:t>:</w:t>
      </w:r>
      <w:r>
        <w:rPr>
          <w:rFonts w:ascii="Arial" w:hAnsi="Arial" w:cs="Arial"/>
          <w:sz w:val="22"/>
          <w:szCs w:val="22"/>
        </w:rPr>
        <w:t xml:space="preserve">  </w:t>
      </w:r>
      <w:r w:rsidRPr="00B8691A">
        <w:rPr>
          <w:rFonts w:ascii="Arial" w:hAnsi="Arial" w:cs="Arial"/>
          <w:sz w:val="22"/>
          <w:szCs w:val="22"/>
          <w:highlight w:val="yellow"/>
        </w:rPr>
        <w:t>.</w:t>
      </w:r>
      <w:proofErr w:type="gramEnd"/>
      <w:r w:rsidRPr="00B8691A">
        <w:rPr>
          <w:rFonts w:ascii="Arial" w:hAnsi="Arial" w:cs="Arial"/>
          <w:sz w:val="22"/>
          <w:szCs w:val="22"/>
          <w:highlight w:val="yellow"/>
        </w:rPr>
        <w:t xml:space="preserve">  I provide training and support for teachers when working with the tutorial programs in Study Island.  Our campus utilized Study Island for math and science tutorials.  I provide ongoing support for the development of these online technology resources.</w:t>
      </w:r>
      <w:r>
        <w:rPr>
          <w:rFonts w:ascii="Arial" w:hAnsi="Arial" w:cs="Arial"/>
          <w:sz w:val="22"/>
          <w:szCs w:val="22"/>
          <w:highlight w:val="yellow"/>
        </w:rPr>
        <w:t xml:space="preserve"> </w:t>
      </w:r>
      <w:r w:rsidRPr="00FC4FD9">
        <w:rPr>
          <w:rFonts w:ascii="Arial" w:hAnsi="Arial" w:cs="Arial"/>
          <w:sz w:val="22"/>
          <w:szCs w:val="22"/>
          <w:highlight w:val="yellow"/>
        </w:rPr>
        <w:t>The ACE program has utilized these tools for after school tutorials.  The ACE program is also providing more parent involvement to keep parents informed about their students’ progress</w:t>
      </w:r>
    </w:p>
    <w:p w:rsidR="00BB25FA" w:rsidRDefault="00BB25FA" w:rsidP="00BB25FA">
      <w:pPr>
        <w:rPr>
          <w:rFonts w:ascii="Arial" w:hAnsi="Arial" w:cs="Arial"/>
          <w:b/>
          <w:sz w:val="22"/>
          <w:szCs w:val="22"/>
        </w:rPr>
      </w:pPr>
    </w:p>
    <w:p w:rsidR="00BB25FA" w:rsidRDefault="00BB25FA" w:rsidP="00BB25FA">
      <w:pPr>
        <w:rPr>
          <w:rFonts w:ascii="Arial" w:hAnsi="Arial" w:cs="Arial"/>
          <w:b/>
          <w:sz w:val="22"/>
          <w:szCs w:val="22"/>
        </w:rPr>
      </w:pPr>
    </w:p>
    <w:p w:rsidR="00BB25FA" w:rsidRPr="00EF54A0" w:rsidRDefault="00BB25FA" w:rsidP="00BB25FA">
      <w:pPr>
        <w:rPr>
          <w:rFonts w:ascii="Arial" w:hAnsi="Arial" w:cs="Arial"/>
          <w:b/>
          <w:sz w:val="22"/>
          <w:szCs w:val="22"/>
        </w:rPr>
      </w:pPr>
      <w:r w:rsidRPr="00BD4869">
        <w:rPr>
          <w:rFonts w:ascii="Arial" w:hAnsi="Arial" w:cs="Arial"/>
          <w:b/>
          <w:sz w:val="32"/>
          <w:szCs w:val="32"/>
          <w:highlight w:val="yellow"/>
          <w:u w:val="single"/>
        </w:rPr>
        <w:t>Needs further study and practice</w:t>
      </w:r>
      <w:r w:rsidRPr="00EF54A0">
        <w:rPr>
          <w:rFonts w:ascii="Arial" w:hAnsi="Arial" w:cs="Arial"/>
          <w:b/>
          <w:sz w:val="22"/>
          <w:szCs w:val="22"/>
        </w:rPr>
        <w:t>:</w:t>
      </w:r>
    </w:p>
    <w:p w:rsidR="00BB25FA" w:rsidRPr="00BD4869" w:rsidRDefault="00BB25FA" w:rsidP="00BB25FA">
      <w:pPr>
        <w:pStyle w:val="Heading6"/>
        <w:jc w:val="center"/>
        <w:rPr>
          <w:rFonts w:ascii="Arial" w:hAnsi="Arial" w:cs="Arial"/>
        </w:rPr>
      </w:pPr>
      <w:r>
        <w:tab/>
      </w:r>
      <w:r w:rsidRPr="00BD4869">
        <w:rPr>
          <w:rFonts w:ascii="Arial" w:hAnsi="Arial" w:cs="Arial"/>
        </w:rPr>
        <w:t>Developing Trusting Relationships</w:t>
      </w:r>
    </w:p>
    <w:p w:rsidR="00BB25FA" w:rsidRPr="00671D3A" w:rsidRDefault="00BB25FA" w:rsidP="00BB25FA">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BD4869">
        <w:rPr>
          <w:rFonts w:ascii="Arial" w:hAnsi="Arial" w:cs="Arial"/>
          <w:sz w:val="22"/>
          <w:szCs w:val="22"/>
          <w:highlight w:val="yellow"/>
        </w:rPr>
        <w:t>Proficient when working through computer lab maintenance and software updates.  This involves routine maintenance so that labs can be utilized by afterschool tutorials and the ACE program to assure that resources are available for the learning activities in both areas.</w:t>
      </w:r>
      <w:r>
        <w:rPr>
          <w:rFonts w:ascii="Arial" w:hAnsi="Arial" w:cs="Arial"/>
          <w:sz w:val="22"/>
          <w:szCs w:val="22"/>
        </w:rPr>
        <w:t xml:space="preserve">  </w:t>
      </w:r>
    </w:p>
    <w:p w:rsidR="00BB25FA" w:rsidRDefault="00BB25FA" w:rsidP="00BB25FA">
      <w:pPr>
        <w:rPr>
          <w:rFonts w:ascii="Arial" w:hAnsi="Arial" w:cs="Arial"/>
          <w:sz w:val="22"/>
          <w:szCs w:val="22"/>
        </w:rPr>
      </w:pPr>
      <w:r>
        <w:rPr>
          <w:rFonts w:ascii="Arial" w:hAnsi="Arial" w:cs="Arial"/>
          <w:noProof/>
          <w:sz w:val="22"/>
          <w:szCs w:val="22"/>
          <w:lang w:eastAsia="en-US"/>
        </w:rPr>
        <w:pict>
          <v:rect id="_x0000_s1030" style="position:absolute;margin-left:43.5pt;margin-top:8.6pt;width:436.5pt;height:85.5pt;z-index:251664384">
            <v:textbox>
              <w:txbxContent>
                <w:p w:rsidR="00BB25FA" w:rsidRPr="00BD4869" w:rsidRDefault="00BB25FA" w:rsidP="00BB25FA">
                  <w:pPr>
                    <w:rPr>
                      <w:rFonts w:ascii="Arial" w:hAnsi="Arial" w:cs="Arial"/>
                      <w:b/>
                      <w:sz w:val="22"/>
                      <w:szCs w:val="22"/>
                    </w:rPr>
                  </w:pPr>
                  <w:r>
                    <w:rPr>
                      <w:rFonts w:ascii="Arial" w:hAnsi="Arial" w:cs="Arial"/>
                      <w:b/>
                      <w:sz w:val="22"/>
                      <w:szCs w:val="22"/>
                    </w:rPr>
                    <w:t xml:space="preserve">                                   </w:t>
                  </w:r>
                  <w:r w:rsidRPr="00BD4869">
                    <w:rPr>
                      <w:rFonts w:ascii="Arial" w:hAnsi="Arial" w:cs="Arial"/>
                      <w:b/>
                      <w:sz w:val="22"/>
                      <w:szCs w:val="22"/>
                    </w:rPr>
                    <w:t>Leading in the Realization of the Vision</w:t>
                  </w:r>
                </w:p>
                <w:p w:rsidR="00BB25FA" w:rsidRPr="00671D3A" w:rsidRDefault="00BB25FA" w:rsidP="00BB25FA">
                  <w:pPr>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BD4869">
                    <w:rPr>
                      <w:rFonts w:ascii="Arial" w:hAnsi="Arial" w:cs="Arial"/>
                      <w:sz w:val="22"/>
                      <w:szCs w:val="22"/>
                      <w:highlight w:val="yellow"/>
                    </w:rPr>
                    <w:t>Proficient when working with computer lab maintenance and software updates.  Routine maintenance so that lab can be utilized by after school tutorials and ACE Program to assure that resources are available for these learning activities.   This vision was also utilized when dealing with the installation of new NEO labs and Star Boards.</w:t>
                  </w:r>
                  <w:r>
                    <w:rPr>
                      <w:rFonts w:ascii="Arial" w:hAnsi="Arial" w:cs="Arial"/>
                      <w:sz w:val="22"/>
                      <w:szCs w:val="22"/>
                    </w:rPr>
                    <w:t xml:space="preserve">  </w:t>
                  </w:r>
                </w:p>
                <w:p w:rsidR="00BB25FA" w:rsidRDefault="00BB25FA" w:rsidP="00BB25FA"/>
              </w:txbxContent>
            </v:textbox>
          </v:rect>
        </w:pic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B25FA" w:rsidRDefault="00BB25FA" w:rsidP="00BB25FA">
      <w:pPr>
        <w:spacing w:after="100" w:line="480" w:lineRule="auto"/>
        <w:ind w:right="-274"/>
        <w:rPr>
          <w:rFonts w:ascii="Arial" w:hAnsi="Arial" w:cs="Arial"/>
          <w:sz w:val="22"/>
          <w:szCs w:val="22"/>
        </w:rPr>
      </w:pPr>
    </w:p>
    <w:p w:rsidR="00BB25FA" w:rsidRDefault="00BB25FA" w:rsidP="00BB25FA">
      <w:pPr>
        <w:spacing w:after="100" w:line="480" w:lineRule="auto"/>
        <w:ind w:right="-274"/>
        <w:rPr>
          <w:rFonts w:ascii="Arial" w:hAnsi="Arial" w:cs="Arial"/>
          <w:sz w:val="22"/>
          <w:szCs w:val="22"/>
        </w:rPr>
      </w:pPr>
    </w:p>
    <w:p w:rsidR="00BB25FA" w:rsidRDefault="00BB25FA" w:rsidP="00BB25FA">
      <w:pPr>
        <w:pStyle w:val="Heading6"/>
        <w:jc w:val="center"/>
        <w:rPr>
          <w:rFonts w:ascii="Arial" w:hAnsi="Arial" w:cs="Arial"/>
          <w:b w:val="0"/>
          <w:i/>
        </w:rPr>
      </w:pPr>
    </w:p>
    <w:p w:rsidR="00BB25FA" w:rsidRDefault="00BB25FA" w:rsidP="00BB25FA">
      <w:pPr>
        <w:rPr>
          <w:rFonts w:ascii="Arial" w:hAnsi="Arial" w:cs="Arial"/>
          <w:sz w:val="22"/>
          <w:szCs w:val="22"/>
        </w:rPr>
      </w:pPr>
    </w:p>
    <w:p w:rsidR="00BB25FA" w:rsidRPr="00671D3A" w:rsidRDefault="00BB25FA" w:rsidP="00BB25FA">
      <w:pPr>
        <w:rPr>
          <w:rFonts w:ascii="Arial" w:hAnsi="Arial" w:cs="Arial"/>
          <w:sz w:val="22"/>
          <w:szCs w:val="22"/>
        </w:rPr>
      </w:pPr>
    </w:p>
    <w:p w:rsidR="00BB25FA" w:rsidRDefault="00BB25FA" w:rsidP="00BB25FA">
      <w:pPr>
        <w:spacing w:after="100" w:line="480" w:lineRule="auto"/>
        <w:ind w:right="-274"/>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r>
        <w:rPr>
          <w:rFonts w:ascii="Arial" w:hAnsi="Arial" w:cs="Arial"/>
          <w:sz w:val="22"/>
          <w:szCs w:val="22"/>
        </w:rPr>
        <w:t xml:space="preserve">  </w:t>
      </w: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widowControl w:val="0"/>
        <w:autoSpaceDE w:val="0"/>
        <w:autoSpaceDN w:val="0"/>
        <w:adjustRightInd w:val="0"/>
        <w:spacing w:line="200" w:lineRule="exact"/>
        <w:jc w:val="center"/>
        <w:rPr>
          <w:rFonts w:ascii="Arial" w:hAnsi="Arial" w:cs="Arial"/>
          <w:b/>
          <w:sz w:val="22"/>
          <w:szCs w:val="22"/>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BB25FA" w:rsidRDefault="00BB25FA" w:rsidP="00BB25FA">
      <w:pPr>
        <w:spacing w:after="100"/>
        <w:jc w:val="center"/>
        <w:rPr>
          <w:rFonts w:ascii="Arial" w:hAnsi="Arial" w:cs="Arial"/>
          <w:b/>
        </w:rPr>
      </w:pPr>
    </w:p>
    <w:p w:rsidR="00DE4F90" w:rsidRDefault="00DE4F90"/>
    <w:sectPr w:rsidR="00DE4F90" w:rsidSect="00DE4F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027" w:rsidRDefault="00367F33">
    <w:pPr>
      <w:pStyle w:val="Header"/>
    </w:pPr>
    <w:r>
      <w:t>EDLD 5397</w:t>
    </w:r>
    <w:r>
      <w:tab/>
    </w:r>
    <w:r>
      <w:tab/>
      <w:t>Maridale Still – Cohort 16</w:t>
    </w:r>
  </w:p>
  <w:p w:rsidR="00FB0027" w:rsidRDefault="00367F3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B25FA"/>
    <w:rsid w:val="00367F33"/>
    <w:rsid w:val="00BB25FA"/>
    <w:rsid w:val="00DE4F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5FA"/>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BB25FA"/>
    <w:pPr>
      <w:keepNext/>
      <w:outlineLvl w:val="0"/>
    </w:pPr>
    <w:rPr>
      <w:rFonts w:eastAsia="Times New Roman"/>
      <w:b/>
      <w:bCs/>
      <w:lang w:eastAsia="en-US"/>
    </w:rPr>
  </w:style>
  <w:style w:type="paragraph" w:styleId="Heading6">
    <w:name w:val="heading 6"/>
    <w:basedOn w:val="Normal"/>
    <w:next w:val="Normal"/>
    <w:link w:val="Heading6Char"/>
    <w:semiHidden/>
    <w:unhideWhenUsed/>
    <w:qFormat/>
    <w:rsid w:val="00BB25FA"/>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25FA"/>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semiHidden/>
    <w:rsid w:val="00BB25FA"/>
    <w:rPr>
      <w:rFonts w:ascii="Calibri" w:eastAsia="Times New Roman" w:hAnsi="Calibri" w:cs="Times New Roman"/>
      <w:b/>
      <w:bCs/>
      <w:lang w:eastAsia="zh-CN"/>
    </w:rPr>
  </w:style>
  <w:style w:type="paragraph" w:styleId="Header">
    <w:name w:val="header"/>
    <w:basedOn w:val="Normal"/>
    <w:link w:val="HeaderChar"/>
    <w:uiPriority w:val="99"/>
    <w:rsid w:val="00BB25FA"/>
    <w:pPr>
      <w:tabs>
        <w:tab w:val="center" w:pos="4320"/>
        <w:tab w:val="right" w:pos="8640"/>
      </w:tabs>
    </w:pPr>
    <w:rPr>
      <w:lang/>
    </w:rPr>
  </w:style>
  <w:style w:type="character" w:customStyle="1" w:styleId="HeaderChar">
    <w:name w:val="Header Char"/>
    <w:basedOn w:val="DefaultParagraphFont"/>
    <w:link w:val="Header"/>
    <w:uiPriority w:val="99"/>
    <w:rsid w:val="00BB25FA"/>
    <w:rPr>
      <w:rFonts w:ascii="Times New Roman" w:eastAsia="SimSun" w:hAnsi="Times New Roman" w:cs="Times New Roman"/>
      <w:sz w:val="24"/>
      <w:szCs w:val="24"/>
      <w:lang w:eastAsia="zh-CN"/>
    </w:rPr>
  </w:style>
  <w:style w:type="paragraph" w:styleId="Footer">
    <w:name w:val="footer"/>
    <w:basedOn w:val="Normal"/>
    <w:link w:val="FooterChar"/>
    <w:uiPriority w:val="99"/>
    <w:rsid w:val="00BB25FA"/>
    <w:pPr>
      <w:tabs>
        <w:tab w:val="center" w:pos="4320"/>
        <w:tab w:val="right" w:pos="8640"/>
      </w:tabs>
    </w:pPr>
    <w:rPr>
      <w:lang/>
    </w:rPr>
  </w:style>
  <w:style w:type="character" w:customStyle="1" w:styleId="FooterChar">
    <w:name w:val="Footer Char"/>
    <w:basedOn w:val="DefaultParagraphFont"/>
    <w:link w:val="Footer"/>
    <w:uiPriority w:val="99"/>
    <w:rsid w:val="00BB25FA"/>
    <w:rPr>
      <w:rFonts w:ascii="Times New Roman" w:eastAsia="SimSun" w:hAnsi="Times New Roman" w:cs="Times New Roman"/>
      <w:sz w:val="24"/>
      <w:szCs w:val="24"/>
      <w:lang w:eastAsia="zh-CN"/>
    </w:rPr>
  </w:style>
  <w:style w:type="character" w:styleId="Hyperlink">
    <w:name w:val="Hyperlink"/>
    <w:rsid w:val="00BB25FA"/>
    <w:rPr>
      <w:rFonts w:cs="Times New Roman"/>
      <w:color w:val="0000FF"/>
      <w:u w:val="single"/>
    </w:rPr>
  </w:style>
  <w:style w:type="paragraph" w:customStyle="1" w:styleId="Default">
    <w:name w:val="Default"/>
    <w:rsid w:val="00BB25F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2">
    <w:name w:val="Style 2"/>
    <w:basedOn w:val="Normal"/>
    <w:uiPriority w:val="99"/>
    <w:rsid w:val="00BB25FA"/>
    <w:pPr>
      <w:widowControl w:val="0"/>
      <w:autoSpaceDE w:val="0"/>
      <w:autoSpaceDN w:val="0"/>
      <w:adjustRightInd w:val="0"/>
    </w:pPr>
    <w:rPr>
      <w:rFonts w:eastAsia="Times New Roman"/>
      <w:sz w:val="20"/>
      <w:szCs w:val="20"/>
      <w:lang w:eastAsia="en-US"/>
    </w:rPr>
  </w:style>
  <w:style w:type="paragraph" w:customStyle="1" w:styleId="Style1">
    <w:name w:val="Style 1"/>
    <w:basedOn w:val="Normal"/>
    <w:uiPriority w:val="99"/>
    <w:rsid w:val="00BB25FA"/>
    <w:pPr>
      <w:widowControl w:val="0"/>
      <w:autoSpaceDE w:val="0"/>
      <w:autoSpaceDN w:val="0"/>
      <w:adjustRightInd w:val="0"/>
    </w:pPr>
    <w:rPr>
      <w:rFonts w:ascii="Verdana" w:eastAsia="Times New Roman" w:hAnsi="Verdana" w:cs="Verdana"/>
      <w:b/>
      <w:bCs/>
      <w:sz w:val="21"/>
      <w:szCs w:val="21"/>
      <w:lang w:eastAsia="en-US"/>
    </w:rPr>
  </w:style>
  <w:style w:type="character" w:customStyle="1" w:styleId="CharacterStyle1">
    <w:name w:val="Character Style 1"/>
    <w:uiPriority w:val="99"/>
    <w:rsid w:val="00BB25FA"/>
    <w:rPr>
      <w:rFonts w:ascii="Verdana" w:hAnsi="Verdana" w:cs="Verdana"/>
      <w:b/>
      <w:bCs/>
      <w:sz w:val="21"/>
      <w:szCs w:val="21"/>
    </w:rPr>
  </w:style>
  <w:style w:type="character" w:customStyle="1" w:styleId="CharacterStyle2">
    <w:name w:val="Character Style 2"/>
    <w:uiPriority w:val="99"/>
    <w:rsid w:val="00BB25FA"/>
    <w:rPr>
      <w:sz w:val="20"/>
      <w:szCs w:val="20"/>
    </w:rPr>
  </w:style>
  <w:style w:type="paragraph" w:styleId="BalloonText">
    <w:name w:val="Balloon Text"/>
    <w:basedOn w:val="Normal"/>
    <w:link w:val="BalloonTextChar"/>
    <w:uiPriority w:val="99"/>
    <w:semiHidden/>
    <w:unhideWhenUsed/>
    <w:rsid w:val="00BB25FA"/>
    <w:rPr>
      <w:rFonts w:ascii="Tahoma" w:hAnsi="Tahoma" w:cs="Tahoma"/>
      <w:sz w:val="16"/>
      <w:szCs w:val="16"/>
    </w:rPr>
  </w:style>
  <w:style w:type="character" w:customStyle="1" w:styleId="BalloonTextChar">
    <w:name w:val="Balloon Text Char"/>
    <w:basedOn w:val="DefaultParagraphFont"/>
    <w:link w:val="BalloonText"/>
    <w:uiPriority w:val="99"/>
    <w:semiHidden/>
    <w:rsid w:val="00BB25FA"/>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te.org/content/navigationmenu/NETS/foradministrators/2009standards/NETS_foradministrators_2009.htm" TargetMode="External"/><Relationship Id="rId3" Type="http://schemas.openxmlformats.org/officeDocument/2006/relationships/webSettings" Target="webSettings.xml"/><Relationship Id="rId7" Type="http://schemas.openxmlformats.org/officeDocument/2006/relationships/hyperlink" Target="http://etd.ohiolink.edu/view.cgi/ALLEN%20JAMES.pdf?ucin10531122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3267</Words>
  <Characters>18623</Characters>
  <Application>Microsoft Office Word</Application>
  <DocSecurity>0</DocSecurity>
  <Lines>155</Lines>
  <Paragraphs>43</Paragraphs>
  <ScaleCrop>false</ScaleCrop>
  <Company/>
  <LinksUpToDate>false</LinksUpToDate>
  <CharactersWithSpaces>21847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2011-08-12T18:36:00Z</dcterms:created>
  <dcterms:modified xsi:type="dcterms:W3CDTF">2011-08-12T18:37:00Z</dcterms:modified>
</cp:coreProperties>
</file>